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FE" w:rsidRPr="00633703" w:rsidRDefault="00B20EFE" w:rsidP="00633703">
      <w:pPr>
        <w:spacing w:line="400" w:lineRule="exact"/>
        <w:jc w:val="left"/>
        <w:rPr>
          <w:rFonts w:ascii="宋体" w:eastAsia="宋体" w:hAnsi="宋体"/>
          <w:b/>
          <w:bCs/>
          <w:sz w:val="28"/>
          <w:szCs w:val="28"/>
        </w:rPr>
      </w:pPr>
    </w:p>
    <w:tbl>
      <w:tblPr>
        <w:tblStyle w:val="-61"/>
        <w:tblW w:w="5679" w:type="pct"/>
        <w:jc w:val="center"/>
        <w:tblLook w:val="04A0" w:firstRow="1" w:lastRow="0" w:firstColumn="1" w:lastColumn="0" w:noHBand="0" w:noVBand="1"/>
      </w:tblPr>
      <w:tblGrid>
        <w:gridCol w:w="2524"/>
        <w:gridCol w:w="3992"/>
        <w:gridCol w:w="4374"/>
        <w:gridCol w:w="4392"/>
      </w:tblGrid>
      <w:tr w:rsidR="00B20EFE" w:rsidRPr="00633703" w:rsidTr="00484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Align w:val="center"/>
            <w:hideMark/>
          </w:tcPr>
          <w:p w:rsidR="00B20EFE" w:rsidRPr="00633703" w:rsidRDefault="00B20EFE" w:rsidP="00F9392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大会主席</w:t>
            </w:r>
          </w:p>
        </w:tc>
        <w:tc>
          <w:tcPr>
            <w:tcW w:w="4174" w:type="pct"/>
            <w:gridSpan w:val="3"/>
            <w:vAlign w:val="center"/>
            <w:hideMark/>
          </w:tcPr>
          <w:p w:rsidR="00B20EFE" w:rsidRPr="00633703" w:rsidRDefault="00B20EFE" w:rsidP="00F93924">
            <w:pPr>
              <w:spacing w:line="400" w:lineRule="exact"/>
              <w:ind w:left="289" w:hangingChars="90" w:hanging="2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许乙凯</w:t>
            </w:r>
            <w:r w:rsidRPr="00633703">
              <w:rPr>
                <w:rFonts w:ascii="仿宋" w:eastAsia="仿宋" w:hAnsi="仿宋" w:hint="eastAsia"/>
                <w:b w:val="0"/>
                <w:bCs w:val="0"/>
                <w:sz w:val="32"/>
                <w:szCs w:val="24"/>
              </w:rPr>
              <w:t>教授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 xml:space="preserve"> </w:t>
            </w:r>
            <w:r w:rsidR="00F93924">
              <w:rPr>
                <w:rFonts w:ascii="仿宋" w:eastAsia="仿宋" w:hAnsi="仿宋" w:hint="eastAsia"/>
                <w:sz w:val="32"/>
                <w:szCs w:val="24"/>
              </w:rPr>
              <w:t xml:space="preserve">  </w:t>
            </w:r>
            <w:r w:rsidRPr="00633703">
              <w:rPr>
                <w:rFonts w:ascii="仿宋" w:eastAsia="仿宋" w:hAnsi="仿宋"/>
                <w:sz w:val="32"/>
                <w:szCs w:val="24"/>
              </w:rPr>
              <w:t xml:space="preserve"> 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南方医科大学南方医院</w:t>
            </w:r>
          </w:p>
          <w:p w:rsidR="00B20EFE" w:rsidRPr="00633703" w:rsidRDefault="00F93924" w:rsidP="00F93924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24"/>
              </w:rPr>
              <w:t xml:space="preserve"> </w:t>
            </w:r>
            <w:r w:rsidR="00B20EFE" w:rsidRPr="00633703">
              <w:rPr>
                <w:rFonts w:ascii="仿宋" w:eastAsia="仿宋" w:hAnsi="仿宋" w:hint="eastAsia"/>
                <w:sz w:val="32"/>
                <w:szCs w:val="24"/>
              </w:rPr>
              <w:t xml:space="preserve">沈 </w:t>
            </w:r>
            <w:r w:rsidR="00B20EFE" w:rsidRPr="00633703">
              <w:rPr>
                <w:rFonts w:ascii="仿宋" w:eastAsia="仿宋" w:hAnsi="仿宋"/>
                <w:sz w:val="32"/>
                <w:szCs w:val="24"/>
              </w:rPr>
              <w:t xml:space="preserve"> </w:t>
            </w:r>
            <w:r w:rsidR="00B20EFE" w:rsidRPr="00633703">
              <w:rPr>
                <w:rFonts w:ascii="仿宋" w:eastAsia="仿宋" w:hAnsi="仿宋" w:hint="eastAsia"/>
                <w:sz w:val="32"/>
                <w:szCs w:val="24"/>
              </w:rPr>
              <w:t>君</w:t>
            </w:r>
            <w:r w:rsidR="00B20EFE" w:rsidRPr="00633703">
              <w:rPr>
                <w:rFonts w:ascii="仿宋" w:eastAsia="仿宋" w:hAnsi="仿宋" w:hint="eastAsia"/>
                <w:b w:val="0"/>
                <w:bCs w:val="0"/>
                <w:sz w:val="32"/>
                <w:szCs w:val="24"/>
              </w:rPr>
              <w:t>教授</w:t>
            </w:r>
            <w:r w:rsidR="00B20EFE" w:rsidRPr="00633703">
              <w:rPr>
                <w:rFonts w:ascii="仿宋" w:eastAsia="仿宋" w:hAnsi="仿宋" w:hint="eastAsia"/>
                <w:sz w:val="32"/>
                <w:szCs w:val="24"/>
              </w:rPr>
              <w:t xml:space="preserve"> </w:t>
            </w:r>
            <w:r w:rsidR="00B20EFE" w:rsidRPr="00633703">
              <w:rPr>
                <w:rFonts w:ascii="仿宋" w:eastAsia="仿宋" w:hAnsi="仿宋"/>
                <w:sz w:val="32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24"/>
              </w:rPr>
              <w:t xml:space="preserve"> </w:t>
            </w:r>
            <w:r w:rsidR="00B20EFE" w:rsidRPr="00633703">
              <w:rPr>
                <w:rFonts w:ascii="仿宋" w:eastAsia="仿宋" w:hAnsi="仿宋" w:hint="eastAsia"/>
                <w:sz w:val="32"/>
                <w:szCs w:val="24"/>
              </w:rPr>
              <w:t>中山大学孙逸仙纪念医院</w:t>
            </w:r>
          </w:p>
        </w:tc>
      </w:tr>
      <w:tr w:rsidR="00B20EFE" w:rsidRPr="00633703" w:rsidTr="00F93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Align w:val="center"/>
          </w:tcPr>
          <w:p w:rsidR="00B20EFE" w:rsidRPr="00633703" w:rsidRDefault="00B20EFE" w:rsidP="00F9392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14:</w:t>
            </w:r>
            <w:r w:rsidRPr="00633703">
              <w:rPr>
                <w:rFonts w:ascii="仿宋" w:eastAsia="仿宋" w:hAnsi="仿宋"/>
                <w:sz w:val="32"/>
                <w:szCs w:val="24"/>
              </w:rPr>
              <w:t>00-14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:</w:t>
            </w:r>
            <w:r w:rsidRPr="00633703">
              <w:rPr>
                <w:rFonts w:ascii="仿宋" w:eastAsia="仿宋" w:hAnsi="仿宋"/>
                <w:sz w:val="32"/>
                <w:szCs w:val="24"/>
              </w:rPr>
              <w:t>05</w:t>
            </w:r>
          </w:p>
        </w:tc>
        <w:tc>
          <w:tcPr>
            <w:tcW w:w="2737" w:type="pct"/>
            <w:gridSpan w:val="2"/>
            <w:vAlign w:val="center"/>
          </w:tcPr>
          <w:p w:rsidR="00B20EFE" w:rsidRPr="00633703" w:rsidRDefault="00B20EFE" w:rsidP="00F93924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开场致辞</w:t>
            </w:r>
          </w:p>
        </w:tc>
        <w:tc>
          <w:tcPr>
            <w:tcW w:w="1437" w:type="pct"/>
            <w:vAlign w:val="center"/>
          </w:tcPr>
          <w:p w:rsidR="00B20EFE" w:rsidRPr="00633703" w:rsidRDefault="00B20EFE" w:rsidP="00F93924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许乙凯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教授</w:t>
            </w:r>
          </w:p>
          <w:p w:rsidR="00B20EFE" w:rsidRPr="00633703" w:rsidRDefault="00B20EFE" w:rsidP="00F93924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 xml:space="preserve">沈 </w:t>
            </w:r>
            <w:r w:rsidRPr="00633703">
              <w:rPr>
                <w:rFonts w:ascii="仿宋" w:eastAsia="仿宋" w:hAnsi="仿宋"/>
                <w:b/>
                <w:bCs/>
                <w:sz w:val="32"/>
                <w:szCs w:val="24"/>
              </w:rPr>
              <w:t xml:space="preserve"> </w:t>
            </w: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君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教授</w:t>
            </w:r>
          </w:p>
        </w:tc>
      </w:tr>
      <w:tr w:rsidR="00B20EFE" w:rsidRPr="00633703" w:rsidTr="00F93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  <w:hideMark/>
          </w:tcPr>
          <w:p w:rsidR="00B20EFE" w:rsidRPr="00633703" w:rsidRDefault="00B20EFE" w:rsidP="00F93924">
            <w:pPr>
              <w:spacing w:line="400" w:lineRule="exact"/>
              <w:jc w:val="center"/>
              <w:rPr>
                <w:rFonts w:ascii="仿宋" w:eastAsia="仿宋" w:hAnsi="仿宋"/>
                <w:b w:val="0"/>
                <w:bCs w:val="0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 w:val="0"/>
                <w:bCs w:val="0"/>
                <w:sz w:val="32"/>
                <w:szCs w:val="24"/>
              </w:rPr>
              <w:t>拜耳冠名论坛</w:t>
            </w:r>
          </w:p>
        </w:tc>
      </w:tr>
      <w:tr w:rsidR="00B20EFE" w:rsidRPr="00633703" w:rsidTr="00F93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Align w:val="center"/>
            <w:hideMark/>
          </w:tcPr>
          <w:p w:rsidR="00B20EFE" w:rsidRPr="00633703" w:rsidRDefault="00B20EFE" w:rsidP="00F93924">
            <w:pPr>
              <w:spacing w:line="400" w:lineRule="exact"/>
              <w:jc w:val="center"/>
              <w:rPr>
                <w:rFonts w:ascii="仿宋" w:eastAsia="仿宋" w:hAnsi="仿宋"/>
                <w:b w:val="0"/>
                <w:bCs w:val="0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 w:val="0"/>
                <w:bCs w:val="0"/>
                <w:sz w:val="32"/>
                <w:szCs w:val="24"/>
              </w:rPr>
              <w:t xml:space="preserve">时 </w:t>
            </w:r>
            <w:r w:rsidRPr="00633703">
              <w:rPr>
                <w:rFonts w:ascii="仿宋" w:eastAsia="仿宋" w:hAnsi="仿宋"/>
                <w:b w:val="0"/>
                <w:bCs w:val="0"/>
                <w:sz w:val="32"/>
                <w:szCs w:val="24"/>
              </w:rPr>
              <w:t xml:space="preserve"> </w:t>
            </w:r>
            <w:r w:rsidRPr="00633703">
              <w:rPr>
                <w:rFonts w:ascii="仿宋" w:eastAsia="仿宋" w:hAnsi="仿宋" w:hint="eastAsia"/>
                <w:b w:val="0"/>
                <w:bCs w:val="0"/>
                <w:sz w:val="32"/>
                <w:szCs w:val="24"/>
              </w:rPr>
              <w:t>间</w:t>
            </w:r>
          </w:p>
        </w:tc>
        <w:tc>
          <w:tcPr>
            <w:tcW w:w="1306" w:type="pct"/>
            <w:vAlign w:val="center"/>
            <w:hideMark/>
          </w:tcPr>
          <w:p w:rsidR="00B20EFE" w:rsidRPr="00633703" w:rsidRDefault="00B20EFE" w:rsidP="00F93924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 xml:space="preserve">题 </w:t>
            </w:r>
            <w:r w:rsidRPr="00633703">
              <w:rPr>
                <w:rFonts w:ascii="仿宋" w:eastAsia="仿宋" w:hAnsi="仿宋"/>
                <w:b/>
                <w:bCs/>
                <w:sz w:val="32"/>
                <w:szCs w:val="24"/>
              </w:rPr>
              <w:t xml:space="preserve"> </w:t>
            </w: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目</w:t>
            </w:r>
          </w:p>
        </w:tc>
        <w:tc>
          <w:tcPr>
            <w:tcW w:w="1431" w:type="pct"/>
            <w:vAlign w:val="center"/>
            <w:hideMark/>
          </w:tcPr>
          <w:p w:rsidR="00B20EFE" w:rsidRPr="00633703" w:rsidRDefault="00B20EFE" w:rsidP="00F93924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讲者及单位</w:t>
            </w:r>
          </w:p>
        </w:tc>
        <w:tc>
          <w:tcPr>
            <w:tcW w:w="1437" w:type="pct"/>
            <w:vAlign w:val="center"/>
            <w:hideMark/>
          </w:tcPr>
          <w:p w:rsidR="00B20EFE" w:rsidRPr="00633703" w:rsidRDefault="00B20EFE" w:rsidP="00F93924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主持</w:t>
            </w:r>
            <w:r w:rsidR="00633703"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人</w:t>
            </w: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及单位</w:t>
            </w:r>
          </w:p>
        </w:tc>
      </w:tr>
      <w:tr w:rsidR="00633703" w:rsidRPr="00633703" w:rsidTr="00E93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Align w:val="center"/>
            <w:hideMark/>
          </w:tcPr>
          <w:p w:rsidR="00B20EFE" w:rsidRPr="00633703" w:rsidRDefault="00B20EFE" w:rsidP="00F9392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14:05-14:35</w:t>
            </w:r>
          </w:p>
        </w:tc>
        <w:tc>
          <w:tcPr>
            <w:tcW w:w="1306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肿瘤微环境评价及</w:t>
            </w:r>
          </w:p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应用</w:t>
            </w:r>
          </w:p>
        </w:tc>
        <w:tc>
          <w:tcPr>
            <w:tcW w:w="1431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廖旺军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教授</w:t>
            </w:r>
          </w:p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南方医科大学南方医院</w:t>
            </w:r>
          </w:p>
        </w:tc>
        <w:tc>
          <w:tcPr>
            <w:tcW w:w="1437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 xml:space="preserve">沈 </w:t>
            </w:r>
            <w:r w:rsidRPr="00633703">
              <w:rPr>
                <w:rFonts w:ascii="仿宋" w:eastAsia="仿宋" w:hAnsi="仿宋"/>
                <w:b/>
                <w:bCs/>
                <w:sz w:val="32"/>
                <w:szCs w:val="24"/>
              </w:rPr>
              <w:t xml:space="preserve"> </w:t>
            </w: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君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教授</w:t>
            </w:r>
          </w:p>
          <w:p w:rsidR="00B20EFE" w:rsidRPr="00633703" w:rsidRDefault="00B20EFE" w:rsidP="00E93A4A">
            <w:pPr>
              <w:spacing w:line="3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中山大学孙逸仙纪念医院</w:t>
            </w:r>
          </w:p>
        </w:tc>
      </w:tr>
      <w:tr w:rsidR="00B20EFE" w:rsidRPr="00633703" w:rsidTr="00E9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Align w:val="center"/>
            <w:hideMark/>
          </w:tcPr>
          <w:p w:rsidR="00B20EFE" w:rsidRPr="00633703" w:rsidRDefault="00B20EFE" w:rsidP="00F9392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14:35-15:05</w:t>
            </w:r>
          </w:p>
        </w:tc>
        <w:tc>
          <w:tcPr>
            <w:tcW w:w="1306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第5版WHO肺肿瘤</w:t>
            </w:r>
          </w:p>
          <w:p w:rsidR="00B20EFE" w:rsidRPr="00633703" w:rsidRDefault="00B20EFE" w:rsidP="00E93A4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分类病理解读</w:t>
            </w:r>
          </w:p>
        </w:tc>
        <w:tc>
          <w:tcPr>
            <w:tcW w:w="1431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 xml:space="preserve">林 </w:t>
            </w:r>
            <w:r w:rsidRPr="00633703">
              <w:rPr>
                <w:rFonts w:ascii="仿宋" w:eastAsia="仿宋" w:hAnsi="仿宋"/>
                <w:b/>
                <w:bCs/>
                <w:sz w:val="32"/>
                <w:szCs w:val="24"/>
              </w:rPr>
              <w:t xml:space="preserve"> </w:t>
            </w: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洁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教授</w:t>
            </w:r>
          </w:p>
          <w:p w:rsidR="00B20EFE" w:rsidRPr="00633703" w:rsidRDefault="00B20EFE" w:rsidP="00E93A4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南方医科大学南方医院</w:t>
            </w:r>
          </w:p>
        </w:tc>
        <w:tc>
          <w:tcPr>
            <w:tcW w:w="1437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谢传淼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教授</w:t>
            </w:r>
          </w:p>
          <w:p w:rsidR="00B20EFE" w:rsidRPr="00633703" w:rsidRDefault="00B20EFE" w:rsidP="00F85DB1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中山大学附属肿瘤医院</w:t>
            </w:r>
          </w:p>
        </w:tc>
      </w:tr>
      <w:tr w:rsidR="00633703" w:rsidRPr="00633703" w:rsidTr="00E93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Align w:val="center"/>
            <w:hideMark/>
          </w:tcPr>
          <w:p w:rsidR="00B20EFE" w:rsidRPr="00633703" w:rsidRDefault="00B20EFE" w:rsidP="00F9392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15:05-15:30</w:t>
            </w:r>
          </w:p>
        </w:tc>
        <w:tc>
          <w:tcPr>
            <w:tcW w:w="1306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肺结节的诊断和鉴别</w:t>
            </w:r>
          </w:p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诊断</w:t>
            </w:r>
          </w:p>
        </w:tc>
        <w:tc>
          <w:tcPr>
            <w:tcW w:w="1431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许乙凯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教授</w:t>
            </w:r>
          </w:p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南方医科大学南方医院</w:t>
            </w:r>
          </w:p>
        </w:tc>
        <w:tc>
          <w:tcPr>
            <w:tcW w:w="1437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魏新华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教授</w:t>
            </w:r>
          </w:p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广州市第一人民医院</w:t>
            </w:r>
          </w:p>
        </w:tc>
      </w:tr>
      <w:tr w:rsidR="00B20EFE" w:rsidRPr="00633703" w:rsidTr="00E9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Align w:val="center"/>
            <w:hideMark/>
          </w:tcPr>
          <w:p w:rsidR="00B20EFE" w:rsidRPr="00633703" w:rsidRDefault="00B20EFE" w:rsidP="00F9392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15:30-15:40</w:t>
            </w:r>
          </w:p>
        </w:tc>
        <w:tc>
          <w:tcPr>
            <w:tcW w:w="4174" w:type="pct"/>
            <w:gridSpan w:val="3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 xml:space="preserve">茶 </w:t>
            </w:r>
            <w:r w:rsidRPr="00633703">
              <w:rPr>
                <w:rFonts w:ascii="仿宋" w:eastAsia="仿宋" w:hAnsi="仿宋"/>
                <w:sz w:val="32"/>
                <w:szCs w:val="24"/>
              </w:rPr>
              <w:t xml:space="preserve"> 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歇</w:t>
            </w:r>
          </w:p>
        </w:tc>
      </w:tr>
      <w:tr w:rsidR="00633703" w:rsidRPr="00633703" w:rsidTr="00E93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Align w:val="center"/>
            <w:hideMark/>
          </w:tcPr>
          <w:p w:rsidR="00B20EFE" w:rsidRPr="00633703" w:rsidRDefault="00B20EFE" w:rsidP="00F9392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15:40-16:05</w:t>
            </w:r>
          </w:p>
        </w:tc>
        <w:tc>
          <w:tcPr>
            <w:tcW w:w="1306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多参数</w:t>
            </w:r>
            <w:r w:rsidRPr="00633703">
              <w:rPr>
                <w:rFonts w:ascii="仿宋" w:eastAsia="仿宋" w:hAnsi="仿宋"/>
                <w:sz w:val="32"/>
                <w:szCs w:val="24"/>
              </w:rPr>
              <w:t>MR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成像在肺结节良恶性鉴别诊断的价值</w:t>
            </w:r>
          </w:p>
        </w:tc>
        <w:tc>
          <w:tcPr>
            <w:tcW w:w="1431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李新春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教授</w:t>
            </w:r>
          </w:p>
          <w:p w:rsidR="00B20EFE" w:rsidRPr="00633703" w:rsidRDefault="00B20EFE" w:rsidP="00E93A4A">
            <w:pPr>
              <w:spacing w:line="3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广州医科大学附属第一医院</w:t>
            </w:r>
          </w:p>
        </w:tc>
        <w:tc>
          <w:tcPr>
            <w:tcW w:w="1437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高明勇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教授</w:t>
            </w:r>
          </w:p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佛山市第一人民医院</w:t>
            </w:r>
          </w:p>
        </w:tc>
      </w:tr>
      <w:tr w:rsidR="00B20EFE" w:rsidRPr="00633703" w:rsidTr="00E9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Align w:val="center"/>
            <w:hideMark/>
          </w:tcPr>
          <w:p w:rsidR="00B20EFE" w:rsidRPr="00633703" w:rsidRDefault="00B20EFE" w:rsidP="00F9392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16:05-16:30</w:t>
            </w:r>
          </w:p>
        </w:tc>
        <w:tc>
          <w:tcPr>
            <w:tcW w:w="1306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周围型肺癌</w:t>
            </w:r>
            <w:r w:rsidRPr="00633703">
              <w:rPr>
                <w:rFonts w:ascii="仿宋" w:eastAsia="仿宋" w:hAnsi="仿宋"/>
                <w:sz w:val="32"/>
                <w:szCs w:val="24"/>
              </w:rPr>
              <w:t>CT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评估中需要注意的几个问题</w:t>
            </w:r>
          </w:p>
        </w:tc>
        <w:tc>
          <w:tcPr>
            <w:tcW w:w="1431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周旭辉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教授</w:t>
            </w:r>
          </w:p>
          <w:p w:rsidR="00B20EFE" w:rsidRPr="00633703" w:rsidRDefault="00B20EFE" w:rsidP="00E93A4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中山大学附属第八医院</w:t>
            </w:r>
          </w:p>
        </w:tc>
        <w:tc>
          <w:tcPr>
            <w:tcW w:w="1437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邹玉坚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教授</w:t>
            </w:r>
          </w:p>
          <w:p w:rsidR="00B20EFE" w:rsidRPr="00633703" w:rsidRDefault="00B20EFE" w:rsidP="00E93A4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东莞市人民医院</w:t>
            </w:r>
          </w:p>
        </w:tc>
      </w:tr>
      <w:tr w:rsidR="00633703" w:rsidRPr="00633703" w:rsidTr="00E93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Align w:val="center"/>
            <w:hideMark/>
          </w:tcPr>
          <w:p w:rsidR="00B20EFE" w:rsidRPr="00633703" w:rsidRDefault="00B20EFE" w:rsidP="00F9392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16:30-16:55</w:t>
            </w:r>
          </w:p>
        </w:tc>
        <w:tc>
          <w:tcPr>
            <w:tcW w:w="1306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不同病理类型肺癌发展演变的CT表现</w:t>
            </w:r>
          </w:p>
        </w:tc>
        <w:tc>
          <w:tcPr>
            <w:tcW w:w="1431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 xml:space="preserve">覃 </w:t>
            </w:r>
            <w:r w:rsidRPr="00633703">
              <w:rPr>
                <w:rFonts w:ascii="仿宋" w:eastAsia="仿宋" w:hAnsi="仿宋"/>
                <w:b/>
                <w:bCs/>
                <w:sz w:val="32"/>
                <w:szCs w:val="24"/>
              </w:rPr>
              <w:t xml:space="preserve"> </w:t>
            </w: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杰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教授</w:t>
            </w:r>
          </w:p>
          <w:p w:rsidR="00B20EFE" w:rsidRPr="00633703" w:rsidRDefault="00B20EFE" w:rsidP="00E93A4A">
            <w:pPr>
              <w:spacing w:line="3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中山大学附属第三医院</w:t>
            </w:r>
          </w:p>
        </w:tc>
        <w:tc>
          <w:tcPr>
            <w:tcW w:w="1437" w:type="pct"/>
            <w:vAlign w:val="center"/>
            <w:hideMark/>
          </w:tcPr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唐秉航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教授</w:t>
            </w:r>
          </w:p>
          <w:p w:rsidR="00B20EFE" w:rsidRPr="00633703" w:rsidRDefault="00B20EFE" w:rsidP="00E93A4A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中山市人民医院</w:t>
            </w:r>
          </w:p>
        </w:tc>
      </w:tr>
      <w:tr w:rsidR="00B20EFE" w:rsidRPr="00633703" w:rsidTr="00F8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Align w:val="center"/>
            <w:hideMark/>
          </w:tcPr>
          <w:p w:rsidR="00B20EFE" w:rsidRPr="00633703" w:rsidRDefault="00B20EFE" w:rsidP="00F9392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16:55-17:30</w:t>
            </w:r>
          </w:p>
        </w:tc>
        <w:tc>
          <w:tcPr>
            <w:tcW w:w="2737" w:type="pct"/>
            <w:gridSpan w:val="2"/>
            <w:vAlign w:val="center"/>
            <w:hideMark/>
          </w:tcPr>
          <w:p w:rsidR="00B20EFE" w:rsidRPr="00633703" w:rsidRDefault="00B20EFE" w:rsidP="00484DE1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讨论总结</w:t>
            </w:r>
          </w:p>
        </w:tc>
        <w:tc>
          <w:tcPr>
            <w:tcW w:w="1437" w:type="pct"/>
            <w:vAlign w:val="center"/>
            <w:hideMark/>
          </w:tcPr>
          <w:p w:rsidR="00B20EFE" w:rsidRPr="00633703" w:rsidRDefault="00B20EFE" w:rsidP="00F85DB1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24"/>
              </w:rPr>
              <w:t>许乙凯</w:t>
            </w:r>
            <w:r w:rsidRPr="00633703">
              <w:rPr>
                <w:rFonts w:ascii="仿宋" w:eastAsia="仿宋" w:hAnsi="仿宋" w:hint="eastAsia"/>
                <w:sz w:val="32"/>
                <w:szCs w:val="24"/>
              </w:rPr>
              <w:t>教授</w:t>
            </w:r>
          </w:p>
          <w:p w:rsidR="00B20EFE" w:rsidRPr="00633703" w:rsidRDefault="00B20EFE" w:rsidP="00F85DB1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24"/>
              </w:rPr>
            </w:pPr>
            <w:r w:rsidRPr="00633703">
              <w:rPr>
                <w:rFonts w:ascii="仿宋" w:eastAsia="仿宋" w:hAnsi="仿宋" w:hint="eastAsia"/>
                <w:sz w:val="32"/>
                <w:szCs w:val="24"/>
              </w:rPr>
              <w:t>南方医科大学南方医院</w:t>
            </w:r>
          </w:p>
        </w:tc>
      </w:tr>
    </w:tbl>
    <w:p w:rsidR="0095340D" w:rsidRDefault="0095340D" w:rsidP="00633703">
      <w:pPr>
        <w:tabs>
          <w:tab w:val="left" w:pos="3620"/>
          <w:tab w:val="center" w:pos="4153"/>
        </w:tabs>
        <w:spacing w:line="276" w:lineRule="auto"/>
        <w:jc w:val="left"/>
        <w:rPr>
          <w:rFonts w:ascii="文鼎小标宋简" w:eastAsia="文鼎小标宋简" w:hAnsi="宋体"/>
          <w:b/>
          <w:bCs/>
          <w:sz w:val="40"/>
          <w:szCs w:val="40"/>
        </w:rPr>
        <w:sectPr w:rsidR="0095340D" w:rsidSect="00484DE1">
          <w:footerReference w:type="default" r:id="rId8"/>
          <w:type w:val="continuous"/>
          <w:pgSz w:w="16839" w:h="23814" w:code="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84DE1" w:rsidRDefault="00484DE1" w:rsidP="00633703">
      <w:pPr>
        <w:spacing w:line="400" w:lineRule="exact"/>
        <w:jc w:val="left"/>
        <w:rPr>
          <w:rFonts w:ascii="宋体" w:eastAsia="宋体" w:hAnsi="宋体"/>
          <w:b/>
          <w:bCs/>
          <w:sz w:val="28"/>
          <w:szCs w:val="28"/>
        </w:rPr>
        <w:sectPr w:rsidR="00484DE1" w:rsidSect="00484DE1">
          <w:type w:val="continuous"/>
          <w:pgSz w:w="16839" w:h="23814" w:code="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20EFE" w:rsidRPr="00633703" w:rsidRDefault="00B20EFE" w:rsidP="00633703">
      <w:pPr>
        <w:spacing w:line="400" w:lineRule="exact"/>
        <w:jc w:val="left"/>
        <w:rPr>
          <w:rFonts w:ascii="宋体" w:eastAsia="宋体" w:hAnsi="宋体"/>
          <w:b/>
          <w:bCs/>
          <w:sz w:val="28"/>
          <w:szCs w:val="28"/>
        </w:rPr>
      </w:pPr>
    </w:p>
    <w:tbl>
      <w:tblPr>
        <w:tblStyle w:val="-4"/>
        <w:tblW w:w="5718" w:type="pct"/>
        <w:jc w:val="center"/>
        <w:tblLayout w:type="fixed"/>
        <w:tblLook w:val="04A0" w:firstRow="1" w:lastRow="0" w:firstColumn="1" w:lastColumn="0" w:noHBand="0" w:noVBand="1"/>
      </w:tblPr>
      <w:tblGrid>
        <w:gridCol w:w="2754"/>
        <w:gridCol w:w="3798"/>
        <w:gridCol w:w="4930"/>
        <w:gridCol w:w="3905"/>
      </w:tblGrid>
      <w:tr w:rsidR="00B20EFE" w:rsidRPr="00633703" w:rsidTr="001E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rPr>
                <w:rFonts w:ascii="仿宋" w:eastAsia="仿宋" w:hAnsi="仿宋"/>
                <w:b w:val="0"/>
                <w:bCs w:val="0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 xml:space="preserve">时 </w:t>
            </w:r>
            <w:r w:rsidRPr="0063370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间</w:t>
            </w:r>
          </w:p>
        </w:tc>
        <w:tc>
          <w:tcPr>
            <w:tcW w:w="1234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 w:val="0"/>
                <w:bCs w:val="0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 xml:space="preserve">题 </w:t>
            </w:r>
            <w:r w:rsidRPr="0063370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目</w:t>
            </w:r>
          </w:p>
        </w:tc>
        <w:tc>
          <w:tcPr>
            <w:tcW w:w="1602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 w:val="0"/>
                <w:bCs w:val="0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讲者及单位</w:t>
            </w:r>
          </w:p>
        </w:tc>
        <w:tc>
          <w:tcPr>
            <w:tcW w:w="1269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 w:val="0"/>
                <w:bCs w:val="0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主持</w:t>
            </w:r>
            <w:r w:rsidR="00633703" w:rsidRPr="00633703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及单位</w:t>
            </w:r>
          </w:p>
        </w:tc>
      </w:tr>
      <w:tr w:rsidR="00B20EFE" w:rsidRPr="00633703" w:rsidTr="001E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B20EFE" w:rsidRPr="00633703" w:rsidRDefault="00B20EFE" w:rsidP="001E2895">
            <w:pPr>
              <w:spacing w:line="380" w:lineRule="exact"/>
              <w:jc w:val="center"/>
              <w:rPr>
                <w:rFonts w:ascii="仿宋" w:eastAsia="仿宋" w:hAnsi="仿宋"/>
                <w:b w:val="0"/>
                <w:bCs w:val="0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b w:val="0"/>
                <w:bCs w:val="0"/>
                <w:sz w:val="32"/>
                <w:szCs w:val="32"/>
              </w:rPr>
              <w:t>企业宣传视频播放</w:t>
            </w:r>
          </w:p>
        </w:tc>
      </w:tr>
      <w:tr w:rsidR="00B20EFE" w:rsidRPr="00633703" w:rsidTr="001E2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14:15-14:20</w:t>
            </w:r>
          </w:p>
        </w:tc>
        <w:tc>
          <w:tcPr>
            <w:tcW w:w="1234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开场致辞</w:t>
            </w:r>
          </w:p>
        </w:tc>
        <w:tc>
          <w:tcPr>
            <w:tcW w:w="1602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许乙凯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南方医科大学南方医院</w:t>
            </w:r>
          </w:p>
        </w:tc>
        <w:tc>
          <w:tcPr>
            <w:tcW w:w="1269" w:type="pct"/>
            <w:vMerge w:val="restar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李新云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护士长</w:t>
            </w:r>
          </w:p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广东省人民医院</w:t>
            </w:r>
          </w:p>
        </w:tc>
      </w:tr>
      <w:tr w:rsidR="00B20EFE" w:rsidRPr="00633703" w:rsidTr="001E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14:20-14:45</w:t>
            </w:r>
          </w:p>
        </w:tc>
        <w:tc>
          <w:tcPr>
            <w:tcW w:w="1234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放射诊断专科护士培训探讨</w:t>
            </w:r>
          </w:p>
        </w:tc>
        <w:tc>
          <w:tcPr>
            <w:tcW w:w="1602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林 </w:t>
            </w:r>
            <w:r w:rsidRPr="00633703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芝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护士长</w:t>
            </w:r>
          </w:p>
          <w:p w:rsidR="00B20EFE" w:rsidRPr="00633703" w:rsidRDefault="00B20EFE" w:rsidP="001E2895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中山大学附属第一医院</w:t>
            </w:r>
          </w:p>
        </w:tc>
        <w:tc>
          <w:tcPr>
            <w:tcW w:w="1269" w:type="pct"/>
            <w:vMerge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20EFE" w:rsidRPr="00633703" w:rsidTr="001E2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14:45-15:10</w:t>
            </w:r>
          </w:p>
        </w:tc>
        <w:tc>
          <w:tcPr>
            <w:tcW w:w="1234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从临床到科研-标准化肠道护理干预提高全腹部CT检查质量</w:t>
            </w:r>
          </w:p>
        </w:tc>
        <w:tc>
          <w:tcPr>
            <w:tcW w:w="1602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邓 </w:t>
            </w:r>
            <w:r w:rsidRPr="00633703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虹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护士长</w:t>
            </w:r>
          </w:p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中山大学孙逸仙纪念医院</w:t>
            </w:r>
          </w:p>
        </w:tc>
        <w:tc>
          <w:tcPr>
            <w:tcW w:w="1269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曹丽妃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护士长</w:t>
            </w:r>
          </w:p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广州市第一人民医院</w:t>
            </w:r>
          </w:p>
        </w:tc>
      </w:tr>
      <w:tr w:rsidR="00B20EFE" w:rsidRPr="00633703" w:rsidTr="001E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15:10-15:15</w:t>
            </w:r>
          </w:p>
        </w:tc>
        <w:tc>
          <w:tcPr>
            <w:tcW w:w="4105" w:type="pct"/>
            <w:gridSpan w:val="3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 xml:space="preserve">茶 </w:t>
            </w:r>
            <w:r w:rsidRPr="0063370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歇</w:t>
            </w:r>
          </w:p>
        </w:tc>
      </w:tr>
      <w:tr w:rsidR="00B20EFE" w:rsidRPr="00633703" w:rsidTr="001E2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15:15-15:40</w:t>
            </w:r>
          </w:p>
        </w:tc>
        <w:tc>
          <w:tcPr>
            <w:tcW w:w="1234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MR增强检查护理流程构建</w:t>
            </w:r>
          </w:p>
        </w:tc>
        <w:tc>
          <w:tcPr>
            <w:tcW w:w="1602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陈英梅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护士长</w:t>
            </w:r>
          </w:p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中山大学附属肿瘤医院</w:t>
            </w:r>
          </w:p>
        </w:tc>
        <w:tc>
          <w:tcPr>
            <w:tcW w:w="1269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李 </w:t>
            </w:r>
            <w:r w:rsidRPr="00633703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静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护士长</w:t>
            </w:r>
          </w:p>
          <w:p w:rsidR="00B20EFE" w:rsidRPr="00633703" w:rsidRDefault="00B20EFE" w:rsidP="00F85DB1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南方医科大学珠江医院</w:t>
            </w:r>
          </w:p>
        </w:tc>
      </w:tr>
      <w:tr w:rsidR="00B20EFE" w:rsidRPr="00633703" w:rsidTr="001E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15:40-16:05</w:t>
            </w:r>
          </w:p>
        </w:tc>
        <w:tc>
          <w:tcPr>
            <w:tcW w:w="1234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外渗了，怎么办？一例碘对比剂外渗处理</w:t>
            </w:r>
          </w:p>
        </w:tc>
        <w:tc>
          <w:tcPr>
            <w:tcW w:w="1602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林小玲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护士长</w:t>
            </w:r>
          </w:p>
          <w:p w:rsidR="00B20EFE" w:rsidRPr="00633703" w:rsidRDefault="00B20EFE" w:rsidP="001E2895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中山大学附属肿瘤医院</w:t>
            </w:r>
          </w:p>
        </w:tc>
        <w:tc>
          <w:tcPr>
            <w:tcW w:w="1269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邓兰英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护士长</w:t>
            </w:r>
          </w:p>
          <w:p w:rsidR="00B20EFE" w:rsidRPr="00633703" w:rsidRDefault="00B20EFE" w:rsidP="001E2895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惠州市第一人民医院</w:t>
            </w:r>
          </w:p>
        </w:tc>
      </w:tr>
      <w:tr w:rsidR="00B20EFE" w:rsidRPr="00633703" w:rsidTr="001E2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16:05-16:30</w:t>
            </w:r>
          </w:p>
        </w:tc>
        <w:tc>
          <w:tcPr>
            <w:tcW w:w="1234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碘对比剂的使用</w:t>
            </w:r>
          </w:p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安全管理</w:t>
            </w:r>
          </w:p>
        </w:tc>
        <w:tc>
          <w:tcPr>
            <w:tcW w:w="1602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陈菲菲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护士长</w:t>
            </w:r>
          </w:p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中山大学附属第三医院</w:t>
            </w:r>
          </w:p>
        </w:tc>
        <w:tc>
          <w:tcPr>
            <w:tcW w:w="1269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杨晓燕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护士长</w:t>
            </w:r>
          </w:p>
          <w:p w:rsidR="00B20EFE" w:rsidRPr="00633703" w:rsidRDefault="00B20EFE" w:rsidP="00F85DB1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中山大学附属第六医院</w:t>
            </w:r>
          </w:p>
        </w:tc>
      </w:tr>
      <w:tr w:rsidR="00B20EFE" w:rsidRPr="00633703" w:rsidTr="001E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16:30-17:00</w:t>
            </w:r>
          </w:p>
        </w:tc>
        <w:tc>
          <w:tcPr>
            <w:tcW w:w="1234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案例分享</w:t>
            </w:r>
          </w:p>
        </w:tc>
        <w:tc>
          <w:tcPr>
            <w:tcW w:w="1602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黎玉莹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护士</w:t>
            </w:r>
          </w:p>
          <w:p w:rsidR="00B20EFE" w:rsidRPr="00633703" w:rsidRDefault="00B20EFE" w:rsidP="001E2895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中山大学附属第一医院</w:t>
            </w:r>
          </w:p>
        </w:tc>
        <w:tc>
          <w:tcPr>
            <w:tcW w:w="1269" w:type="pct"/>
            <w:vMerge w:val="restar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余泽君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护士</w:t>
            </w:r>
          </w:p>
          <w:p w:rsidR="00B20EFE" w:rsidRPr="00633703" w:rsidRDefault="00B20EFE" w:rsidP="00F85DB1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南方医科大学南方医院</w:t>
            </w:r>
          </w:p>
        </w:tc>
      </w:tr>
      <w:tr w:rsidR="00B20EFE" w:rsidRPr="00633703" w:rsidTr="001E2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17:00-17:30</w:t>
            </w:r>
          </w:p>
        </w:tc>
        <w:tc>
          <w:tcPr>
            <w:tcW w:w="2836" w:type="pct"/>
            <w:gridSpan w:val="2"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sz w:val="32"/>
                <w:szCs w:val="32"/>
              </w:rPr>
              <w:t>案例讨论嘉宾:</w:t>
            </w:r>
          </w:p>
          <w:p w:rsidR="00B20EFE" w:rsidRPr="00633703" w:rsidRDefault="00B20EFE" w:rsidP="001E2895">
            <w:pPr>
              <w:spacing w:line="38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徐小玲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 xml:space="preserve">护士长 </w:t>
            </w:r>
            <w:r w:rsidRPr="0063370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广东省中医院</w:t>
            </w:r>
          </w:p>
          <w:p w:rsidR="00B20EFE" w:rsidRPr="00633703" w:rsidRDefault="00B20EFE" w:rsidP="001E2895">
            <w:pPr>
              <w:spacing w:line="38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许佩洁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 xml:space="preserve">护士 </w:t>
            </w:r>
            <w:r w:rsidRPr="00633703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中山大学附属第八医院</w:t>
            </w:r>
          </w:p>
          <w:p w:rsidR="00B20EFE" w:rsidRPr="00633703" w:rsidRDefault="00B20EFE" w:rsidP="001E2895">
            <w:pPr>
              <w:spacing w:line="38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  <w:r w:rsidRPr="0063370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郑叔宏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 xml:space="preserve">护士长 </w:t>
            </w:r>
            <w:r w:rsidRPr="0063370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633703">
              <w:rPr>
                <w:rFonts w:ascii="仿宋" w:eastAsia="仿宋" w:hAnsi="仿宋" w:hint="eastAsia"/>
                <w:sz w:val="32"/>
                <w:szCs w:val="32"/>
              </w:rPr>
              <w:t>广州医科大学附属第一医院</w:t>
            </w:r>
          </w:p>
        </w:tc>
        <w:tc>
          <w:tcPr>
            <w:tcW w:w="1269" w:type="pct"/>
            <w:vMerge/>
            <w:vAlign w:val="center"/>
            <w:hideMark/>
          </w:tcPr>
          <w:p w:rsidR="00B20EFE" w:rsidRPr="00633703" w:rsidRDefault="00B20EFE" w:rsidP="001E2895">
            <w:pPr>
              <w:spacing w:line="3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20EFE" w:rsidRDefault="00B20EFE" w:rsidP="00B20EFE">
      <w:pPr>
        <w:ind w:firstLine="640"/>
        <w:sectPr w:rsidR="00B20EFE" w:rsidSect="00484DE1">
          <w:pgSz w:w="16839" w:h="23814" w:code="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84DE1" w:rsidRDefault="00484DE1" w:rsidP="00B20EFE">
      <w:pPr>
        <w:jc w:val="center"/>
        <w:rPr>
          <w:rFonts w:ascii="文鼎小标宋简" w:eastAsia="文鼎小标宋简"/>
          <w:b/>
          <w:bCs/>
          <w:sz w:val="44"/>
          <w:szCs w:val="44"/>
        </w:rPr>
        <w:sectPr w:rsidR="00484DE1" w:rsidSect="00484DE1">
          <w:type w:val="continuous"/>
          <w:pgSz w:w="16839" w:h="23814" w:code="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20EFE" w:rsidRDefault="00B20EFE" w:rsidP="00B20EFE">
      <w:pPr>
        <w:jc w:val="center"/>
        <w:rPr>
          <w:rFonts w:ascii="文鼎小标宋简" w:eastAsia="文鼎小标宋简"/>
          <w:b/>
          <w:bCs/>
          <w:sz w:val="44"/>
          <w:szCs w:val="44"/>
        </w:rPr>
      </w:pPr>
      <w:r w:rsidRPr="0085025A">
        <w:rPr>
          <w:rFonts w:ascii="文鼎小标宋简" w:eastAsia="文鼎小标宋简" w:hint="eastAsia"/>
          <w:b/>
          <w:bCs/>
          <w:sz w:val="44"/>
          <w:szCs w:val="44"/>
        </w:rPr>
        <w:lastRenderedPageBreak/>
        <w:t>第一分会场</w:t>
      </w:r>
    </w:p>
    <w:tbl>
      <w:tblPr>
        <w:tblStyle w:val="-1"/>
        <w:tblW w:w="15232" w:type="dxa"/>
        <w:jc w:val="center"/>
        <w:tblLook w:val="04A0" w:firstRow="1" w:lastRow="0" w:firstColumn="1" w:lastColumn="0" w:noHBand="0" w:noVBand="1"/>
      </w:tblPr>
      <w:tblGrid>
        <w:gridCol w:w="2323"/>
        <w:gridCol w:w="3919"/>
        <w:gridCol w:w="4111"/>
        <w:gridCol w:w="4879"/>
      </w:tblGrid>
      <w:tr w:rsidR="00B20EFE" w:rsidRPr="00633703" w:rsidTr="00484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时 </w:t>
            </w:r>
            <w:r w:rsidRPr="00633703">
              <w:rPr>
                <w:rFonts w:ascii="仿宋" w:eastAsia="仿宋" w:hAnsi="仿宋" w:cs="宋体"/>
                <w:color w:val="000000"/>
                <w:sz w:val="32"/>
                <w:szCs w:val="32"/>
              </w:rPr>
              <w:t xml:space="preserve"> 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间</w:t>
            </w:r>
          </w:p>
        </w:tc>
        <w:tc>
          <w:tcPr>
            <w:tcW w:w="391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题 </w:t>
            </w:r>
            <w:r w:rsidRPr="00633703">
              <w:rPr>
                <w:rFonts w:ascii="仿宋" w:eastAsia="仿宋" w:hAnsi="仿宋" w:cs="宋体"/>
                <w:color w:val="000000"/>
                <w:sz w:val="32"/>
                <w:szCs w:val="32"/>
              </w:rPr>
              <w:t xml:space="preserve"> 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目</w:t>
            </w:r>
          </w:p>
        </w:tc>
        <w:tc>
          <w:tcPr>
            <w:tcW w:w="4111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讲者及单位</w:t>
            </w:r>
          </w:p>
        </w:tc>
        <w:tc>
          <w:tcPr>
            <w:tcW w:w="487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主持</w:t>
            </w:r>
            <w:r w:rsidR="00633703"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及单位</w:t>
            </w:r>
          </w:p>
        </w:tc>
      </w:tr>
      <w:tr w:rsidR="00484DE1" w:rsidRPr="00633703" w:rsidTr="004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8:00-8:25</w:t>
            </w:r>
          </w:p>
        </w:tc>
        <w:tc>
          <w:tcPr>
            <w:tcW w:w="391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左心衰的CMR诊断与评估</w:t>
            </w:r>
          </w:p>
        </w:tc>
        <w:tc>
          <w:tcPr>
            <w:tcW w:w="4111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范伟雄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梅州市黄塘医院</w:t>
            </w:r>
          </w:p>
        </w:tc>
        <w:tc>
          <w:tcPr>
            <w:tcW w:w="487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朱新进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佛山市第二人民医院</w:t>
            </w:r>
          </w:p>
        </w:tc>
      </w:tr>
      <w:tr w:rsidR="00B20EFE" w:rsidRPr="00633703" w:rsidTr="00484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8:25-8:50</w:t>
            </w:r>
          </w:p>
        </w:tc>
        <w:tc>
          <w:tcPr>
            <w:tcW w:w="391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急性一氧化碳中毒脑损伤DKI与Glu-CEST相关研究</w:t>
            </w:r>
          </w:p>
        </w:tc>
        <w:tc>
          <w:tcPr>
            <w:tcW w:w="4111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郑文斌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汕头大学第二附属医院</w:t>
            </w:r>
          </w:p>
        </w:tc>
        <w:tc>
          <w:tcPr>
            <w:tcW w:w="487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刘红艳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广东省清远市人民医院</w:t>
            </w:r>
          </w:p>
        </w:tc>
      </w:tr>
      <w:tr w:rsidR="00484DE1" w:rsidRPr="00633703" w:rsidTr="004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8:50-9:15</w:t>
            </w:r>
          </w:p>
        </w:tc>
        <w:tc>
          <w:tcPr>
            <w:tcW w:w="391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后循环缺血性卒中血管内治疗前影像评估病例分享</w:t>
            </w:r>
          </w:p>
        </w:tc>
        <w:tc>
          <w:tcPr>
            <w:tcW w:w="4111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唐秉航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中山市人民医院</w:t>
            </w:r>
          </w:p>
        </w:tc>
        <w:tc>
          <w:tcPr>
            <w:tcW w:w="487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龙小武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云浮市人民医院</w:t>
            </w:r>
          </w:p>
        </w:tc>
      </w:tr>
      <w:tr w:rsidR="00B20EFE" w:rsidRPr="00633703" w:rsidTr="00484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9:15-9:40</w:t>
            </w:r>
          </w:p>
        </w:tc>
        <w:tc>
          <w:tcPr>
            <w:tcW w:w="391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颅底病变的影像诊断与鉴别诊断</w:t>
            </w:r>
          </w:p>
        </w:tc>
        <w:tc>
          <w:tcPr>
            <w:tcW w:w="4111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高明勇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佛山市</w:t>
            </w:r>
            <w:r w:rsidR="00E93A4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第一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人民医院</w:t>
            </w:r>
          </w:p>
        </w:tc>
        <w:tc>
          <w:tcPr>
            <w:tcW w:w="487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梁汉欢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高州市人民医院</w:t>
            </w:r>
          </w:p>
        </w:tc>
      </w:tr>
      <w:tr w:rsidR="00B20EFE" w:rsidRPr="00633703" w:rsidTr="004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9:40-10:00</w:t>
            </w:r>
          </w:p>
        </w:tc>
        <w:tc>
          <w:tcPr>
            <w:tcW w:w="12909" w:type="dxa"/>
            <w:gridSpan w:val="3"/>
            <w:vAlign w:val="center"/>
            <w:hideMark/>
          </w:tcPr>
          <w:p w:rsidR="00B20EFE" w:rsidRPr="00633703" w:rsidRDefault="00633703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茶歇</w:t>
            </w:r>
          </w:p>
        </w:tc>
      </w:tr>
      <w:tr w:rsidR="00B20EFE" w:rsidRPr="00633703" w:rsidTr="00484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2" w:type="dxa"/>
            <w:gridSpan w:val="4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b w:val="0"/>
                <w:bCs w:val="0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 w:val="0"/>
                <w:bCs w:val="0"/>
                <w:color w:val="000000"/>
                <w:sz w:val="32"/>
                <w:szCs w:val="32"/>
              </w:rPr>
              <w:t>开幕式</w:t>
            </w:r>
          </w:p>
        </w:tc>
      </w:tr>
      <w:tr w:rsidR="00484DE1" w:rsidRPr="00633703" w:rsidTr="004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10:00-10:05</w:t>
            </w:r>
          </w:p>
        </w:tc>
        <w:tc>
          <w:tcPr>
            <w:tcW w:w="3919" w:type="dxa"/>
            <w:noWrap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致辞</w:t>
            </w:r>
          </w:p>
        </w:tc>
        <w:tc>
          <w:tcPr>
            <w:tcW w:w="4111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戎明海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会长</w:t>
            </w:r>
          </w:p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广东省辐射防护协会</w:t>
            </w:r>
          </w:p>
        </w:tc>
        <w:tc>
          <w:tcPr>
            <w:tcW w:w="487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戴芸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秘书长</w:t>
            </w:r>
          </w:p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广东省辐射防护协会</w:t>
            </w:r>
          </w:p>
        </w:tc>
      </w:tr>
      <w:tr w:rsidR="00B20EFE" w:rsidRPr="00633703" w:rsidTr="00484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10:05-10:10</w:t>
            </w:r>
          </w:p>
        </w:tc>
        <w:tc>
          <w:tcPr>
            <w:tcW w:w="3919" w:type="dxa"/>
            <w:noWrap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致辞</w:t>
            </w:r>
          </w:p>
        </w:tc>
        <w:tc>
          <w:tcPr>
            <w:tcW w:w="4111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许乙凯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主任委员</w:t>
            </w:r>
          </w:p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广东省辐射防护协会</w:t>
            </w:r>
          </w:p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医学专委会</w:t>
            </w:r>
          </w:p>
        </w:tc>
        <w:tc>
          <w:tcPr>
            <w:tcW w:w="487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吴政光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广东省第二人民医院</w:t>
            </w:r>
          </w:p>
        </w:tc>
      </w:tr>
      <w:tr w:rsidR="00B20EFE" w:rsidRPr="00633703" w:rsidTr="004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10:10-10:15</w:t>
            </w:r>
          </w:p>
        </w:tc>
        <w:tc>
          <w:tcPr>
            <w:tcW w:w="12909" w:type="dxa"/>
            <w:gridSpan w:val="3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全体照相</w:t>
            </w:r>
          </w:p>
        </w:tc>
      </w:tr>
      <w:tr w:rsidR="00B20EFE" w:rsidRPr="00633703" w:rsidTr="00484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2" w:type="dxa"/>
            <w:gridSpan w:val="4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b w:val="0"/>
                <w:bCs w:val="0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 w:val="0"/>
                <w:bCs w:val="0"/>
                <w:color w:val="000000"/>
                <w:sz w:val="32"/>
                <w:szCs w:val="32"/>
              </w:rPr>
              <w:t>大会报告</w:t>
            </w:r>
          </w:p>
        </w:tc>
      </w:tr>
      <w:tr w:rsidR="00484DE1" w:rsidRPr="00633703" w:rsidTr="004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10:15-10:35</w:t>
            </w:r>
          </w:p>
        </w:tc>
        <w:tc>
          <w:tcPr>
            <w:tcW w:w="391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辐射防护新机遇</w:t>
            </w:r>
          </w:p>
        </w:tc>
        <w:tc>
          <w:tcPr>
            <w:tcW w:w="4111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柴之芳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院士</w:t>
            </w:r>
          </w:p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中国科学院</w:t>
            </w:r>
          </w:p>
        </w:tc>
        <w:tc>
          <w:tcPr>
            <w:tcW w:w="487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吴先衡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汕头市第二人民医院</w:t>
            </w:r>
          </w:p>
        </w:tc>
      </w:tr>
      <w:tr w:rsidR="00B20EFE" w:rsidRPr="00633703" w:rsidTr="00F85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10:35-10:55</w:t>
            </w:r>
          </w:p>
        </w:tc>
        <w:tc>
          <w:tcPr>
            <w:tcW w:w="3919" w:type="dxa"/>
            <w:vAlign w:val="center"/>
            <w:hideMark/>
          </w:tcPr>
          <w:p w:rsidR="00B20EFE" w:rsidRPr="00633703" w:rsidRDefault="00CD18B8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《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放射治疗辐射安全与防护要求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》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标准解读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  <w:hideMark/>
          </w:tcPr>
          <w:p w:rsidR="00B20EFE" w:rsidRPr="00633703" w:rsidRDefault="00B20EFE" w:rsidP="00F85D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周启甫</w:t>
            </w:r>
            <w:r w:rsidR="00DD5B44" w:rsidRPr="00DD5B44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副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主任</w:t>
            </w:r>
          </w:p>
          <w:p w:rsidR="00B20EFE" w:rsidRPr="00633703" w:rsidRDefault="00B20EFE" w:rsidP="00F85D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生态环境部核与辐射</w:t>
            </w:r>
          </w:p>
          <w:p w:rsidR="00B20EFE" w:rsidRPr="00633703" w:rsidRDefault="00B20EFE" w:rsidP="00F85D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安全中心</w:t>
            </w:r>
          </w:p>
        </w:tc>
        <w:tc>
          <w:tcPr>
            <w:tcW w:w="487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孟志华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粤北人民医院</w:t>
            </w:r>
          </w:p>
        </w:tc>
      </w:tr>
      <w:tr w:rsidR="00484DE1" w:rsidRPr="00633703" w:rsidTr="004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10:55-11:15</w:t>
            </w:r>
          </w:p>
        </w:tc>
        <w:tc>
          <w:tcPr>
            <w:tcW w:w="3919" w:type="dxa"/>
            <w:vAlign w:val="center"/>
            <w:hideMark/>
          </w:tcPr>
          <w:p w:rsidR="00B20EFE" w:rsidRPr="00633703" w:rsidRDefault="006864D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《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核医学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辐射防护与安全要求》</w:t>
            </w:r>
            <w:r w:rsidR="00B20EFE"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标准解读</w:t>
            </w:r>
          </w:p>
        </w:tc>
        <w:tc>
          <w:tcPr>
            <w:tcW w:w="4111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孔令丰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处长</w:t>
            </w:r>
          </w:p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广东省生态环境厅核与辐射安全管理处</w:t>
            </w:r>
          </w:p>
        </w:tc>
        <w:tc>
          <w:tcPr>
            <w:tcW w:w="487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刘 </w:t>
            </w:r>
            <w:r w:rsidRPr="00633703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源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汕头大学附属第一医院</w:t>
            </w:r>
          </w:p>
        </w:tc>
      </w:tr>
      <w:tr w:rsidR="00B20EFE" w:rsidRPr="00633703" w:rsidTr="00484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11:15-11:35</w:t>
            </w:r>
          </w:p>
        </w:tc>
        <w:tc>
          <w:tcPr>
            <w:tcW w:w="391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骨巨细胞瘤的影像进展</w:t>
            </w:r>
          </w:p>
        </w:tc>
        <w:tc>
          <w:tcPr>
            <w:tcW w:w="4111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梁碧玲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F85D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中山大学孙逸仙纪念医院</w:t>
            </w:r>
          </w:p>
        </w:tc>
        <w:tc>
          <w:tcPr>
            <w:tcW w:w="487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吴政光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广东省第二人民医院</w:t>
            </w:r>
          </w:p>
        </w:tc>
      </w:tr>
      <w:tr w:rsidR="00B20EFE" w:rsidRPr="00633703" w:rsidTr="004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12:00-13:30</w:t>
            </w:r>
          </w:p>
        </w:tc>
        <w:tc>
          <w:tcPr>
            <w:tcW w:w="12909" w:type="dxa"/>
            <w:gridSpan w:val="3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恒瑞冠名病例讨论</w:t>
            </w:r>
          </w:p>
        </w:tc>
      </w:tr>
      <w:tr w:rsidR="00B20EFE" w:rsidRPr="00633703" w:rsidTr="00484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13:30-13:55</w:t>
            </w:r>
          </w:p>
        </w:tc>
        <w:tc>
          <w:tcPr>
            <w:tcW w:w="391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脑功能与分子影像临床研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究平台建设</w:t>
            </w:r>
          </w:p>
        </w:tc>
        <w:tc>
          <w:tcPr>
            <w:tcW w:w="4111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 xml:space="preserve">黄 </w:t>
            </w:r>
            <w:r w:rsidRPr="00633703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力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暨南大学附属第一医院</w:t>
            </w:r>
          </w:p>
        </w:tc>
        <w:tc>
          <w:tcPr>
            <w:tcW w:w="487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>彭永军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珠海市人民医院</w:t>
            </w:r>
          </w:p>
        </w:tc>
      </w:tr>
      <w:tr w:rsidR="00484DE1" w:rsidRPr="00633703" w:rsidTr="004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13:55-14:20</w:t>
            </w:r>
          </w:p>
        </w:tc>
        <w:tc>
          <w:tcPr>
            <w:tcW w:w="391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炎症性肠病影像</w:t>
            </w:r>
          </w:p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诊断和鉴别</w:t>
            </w:r>
          </w:p>
        </w:tc>
        <w:tc>
          <w:tcPr>
            <w:tcW w:w="4111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全显跃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南方医科大学珠江医院</w:t>
            </w:r>
          </w:p>
        </w:tc>
        <w:tc>
          <w:tcPr>
            <w:tcW w:w="487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张笑春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F85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广州市妇女儿童医疗中心</w:t>
            </w:r>
          </w:p>
        </w:tc>
      </w:tr>
      <w:tr w:rsidR="00B20EFE" w:rsidRPr="00633703" w:rsidTr="00484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14:20-14:45</w:t>
            </w:r>
          </w:p>
        </w:tc>
        <w:tc>
          <w:tcPr>
            <w:tcW w:w="391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小肠机械性肠梗阻的X线平片诊断</w:t>
            </w:r>
          </w:p>
        </w:tc>
        <w:tc>
          <w:tcPr>
            <w:tcW w:w="4111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郑可国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中山大学第一医院</w:t>
            </w:r>
          </w:p>
        </w:tc>
        <w:tc>
          <w:tcPr>
            <w:tcW w:w="4879" w:type="dxa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尹吉林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B20EFE" w:rsidRPr="00633703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高尚医学影像诊断中心</w:t>
            </w:r>
          </w:p>
        </w:tc>
      </w:tr>
      <w:tr w:rsidR="00484DE1" w:rsidRPr="00633703" w:rsidTr="004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E93A4A" w:rsidRPr="00633703" w:rsidRDefault="00E93A4A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14:45-15:10</w:t>
            </w:r>
          </w:p>
        </w:tc>
        <w:tc>
          <w:tcPr>
            <w:tcW w:w="3919" w:type="dxa"/>
            <w:vAlign w:val="center"/>
            <w:hideMark/>
          </w:tcPr>
          <w:p w:rsidR="00E93A4A" w:rsidRPr="00633703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人工智能在前交叉韧带损伤中的应用研究骨髓水肿影像学分析</w:t>
            </w:r>
          </w:p>
        </w:tc>
        <w:tc>
          <w:tcPr>
            <w:tcW w:w="4111" w:type="dxa"/>
            <w:vAlign w:val="center"/>
            <w:hideMark/>
          </w:tcPr>
          <w:p w:rsidR="00E93A4A" w:rsidRPr="00633703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周 </w:t>
            </w:r>
            <w:r w:rsidRPr="00633703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全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633703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南方医科大学第三附属医院</w:t>
            </w:r>
          </w:p>
        </w:tc>
        <w:tc>
          <w:tcPr>
            <w:tcW w:w="4879" w:type="dxa"/>
            <w:vMerge w:val="restart"/>
            <w:noWrap/>
            <w:vAlign w:val="center"/>
            <w:hideMark/>
          </w:tcPr>
          <w:p w:rsidR="00E93A4A" w:rsidRPr="00633703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杜 </w:t>
            </w:r>
            <w:r w:rsidRPr="00633703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凡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633703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东莞康华医院</w:t>
            </w:r>
          </w:p>
        </w:tc>
      </w:tr>
      <w:tr w:rsidR="00E93A4A" w:rsidRPr="00633703" w:rsidTr="00484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E93A4A" w:rsidRPr="00633703" w:rsidRDefault="00E93A4A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15:10-15:35</w:t>
            </w:r>
          </w:p>
        </w:tc>
        <w:tc>
          <w:tcPr>
            <w:tcW w:w="3919" w:type="dxa"/>
            <w:vAlign w:val="center"/>
            <w:hideMark/>
          </w:tcPr>
          <w:p w:rsidR="00E93A4A" w:rsidRPr="00633703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危重非小细胞肺癌脑转移的放疗经验分享</w:t>
            </w:r>
          </w:p>
        </w:tc>
        <w:tc>
          <w:tcPr>
            <w:tcW w:w="4111" w:type="dxa"/>
            <w:vAlign w:val="center"/>
            <w:hideMark/>
          </w:tcPr>
          <w:p w:rsidR="00E93A4A" w:rsidRPr="00633703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蔡林波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633703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广东三九脑科医院</w:t>
            </w:r>
          </w:p>
        </w:tc>
        <w:tc>
          <w:tcPr>
            <w:tcW w:w="4879" w:type="dxa"/>
            <w:vMerge/>
            <w:vAlign w:val="center"/>
            <w:hideMark/>
          </w:tcPr>
          <w:p w:rsidR="00E93A4A" w:rsidRPr="00633703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B20EFE" w:rsidRPr="00633703" w:rsidTr="004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B20EFE" w:rsidRPr="00633703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15:35-15:50</w:t>
            </w:r>
          </w:p>
        </w:tc>
        <w:tc>
          <w:tcPr>
            <w:tcW w:w="12909" w:type="dxa"/>
            <w:gridSpan w:val="3"/>
            <w:vAlign w:val="center"/>
            <w:hideMark/>
          </w:tcPr>
          <w:p w:rsidR="00B20EFE" w:rsidRPr="00633703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茶 </w:t>
            </w:r>
            <w:r w:rsidRPr="00633703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歇</w:t>
            </w:r>
          </w:p>
        </w:tc>
      </w:tr>
      <w:tr w:rsidR="001E2895" w:rsidRPr="00633703" w:rsidTr="00484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1E2895" w:rsidRPr="00633703" w:rsidRDefault="001E2895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15:50-16:15</w:t>
            </w:r>
          </w:p>
        </w:tc>
        <w:tc>
          <w:tcPr>
            <w:tcW w:w="3919" w:type="dxa"/>
            <w:vAlign w:val="center"/>
            <w:hideMark/>
          </w:tcPr>
          <w:p w:rsidR="001E2895" w:rsidRPr="00633703" w:rsidRDefault="001E2895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放射治疗致心血管损伤的预防与检测</w:t>
            </w:r>
          </w:p>
        </w:tc>
        <w:tc>
          <w:tcPr>
            <w:tcW w:w="4111" w:type="dxa"/>
            <w:vAlign w:val="center"/>
            <w:hideMark/>
          </w:tcPr>
          <w:p w:rsidR="001E2895" w:rsidRPr="00633703" w:rsidRDefault="001E2895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徐向英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1E2895" w:rsidRPr="00633703" w:rsidRDefault="001E2895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中山大学附属第三医院</w:t>
            </w:r>
          </w:p>
        </w:tc>
        <w:tc>
          <w:tcPr>
            <w:tcW w:w="4879" w:type="dxa"/>
            <w:vMerge w:val="restart"/>
            <w:noWrap/>
            <w:vAlign w:val="center"/>
            <w:hideMark/>
          </w:tcPr>
          <w:p w:rsidR="001E2895" w:rsidRPr="00633703" w:rsidRDefault="001E2895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唐刚华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1E2895" w:rsidRDefault="001E2895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南方医科大学南方医院</w:t>
            </w:r>
          </w:p>
          <w:p w:rsidR="001E2895" w:rsidRPr="00633703" w:rsidRDefault="001E2895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谢玉茹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1E2895" w:rsidRPr="00633703" w:rsidRDefault="001E2895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广州军区广州总医院</w:t>
            </w:r>
          </w:p>
        </w:tc>
      </w:tr>
      <w:tr w:rsidR="001E2895" w:rsidRPr="00633703" w:rsidTr="004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1E2895" w:rsidRPr="00633703" w:rsidRDefault="001E2895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16:15-16:40</w:t>
            </w:r>
          </w:p>
        </w:tc>
        <w:tc>
          <w:tcPr>
            <w:tcW w:w="3919" w:type="dxa"/>
            <w:vAlign w:val="center"/>
            <w:hideMark/>
          </w:tcPr>
          <w:p w:rsidR="001E2895" w:rsidRPr="00633703" w:rsidRDefault="001E2895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PSMA诊疗一体化在前列腺癌应用进展</w:t>
            </w:r>
          </w:p>
        </w:tc>
        <w:tc>
          <w:tcPr>
            <w:tcW w:w="4111" w:type="dxa"/>
            <w:vAlign w:val="center"/>
            <w:hideMark/>
          </w:tcPr>
          <w:p w:rsidR="001E2895" w:rsidRPr="00633703" w:rsidRDefault="001E2895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张祥松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1E2895" w:rsidRPr="00633703" w:rsidRDefault="001E2895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中山大学第一附属医院</w:t>
            </w:r>
          </w:p>
        </w:tc>
        <w:tc>
          <w:tcPr>
            <w:tcW w:w="4879" w:type="dxa"/>
            <w:vMerge/>
            <w:noWrap/>
            <w:vAlign w:val="center"/>
            <w:hideMark/>
          </w:tcPr>
          <w:p w:rsidR="001E2895" w:rsidRPr="00633703" w:rsidRDefault="001E2895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1E2895" w:rsidRPr="00633703" w:rsidTr="00484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1E2895" w:rsidRPr="00633703" w:rsidRDefault="001E2895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16:40-17:05</w:t>
            </w:r>
          </w:p>
        </w:tc>
        <w:tc>
          <w:tcPr>
            <w:tcW w:w="3919" w:type="dxa"/>
            <w:vAlign w:val="center"/>
            <w:hideMark/>
          </w:tcPr>
          <w:p w:rsidR="001E2895" w:rsidRPr="00633703" w:rsidRDefault="001E2895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甲状腺癌的CT诊断</w:t>
            </w:r>
          </w:p>
        </w:tc>
        <w:tc>
          <w:tcPr>
            <w:tcW w:w="4111" w:type="dxa"/>
            <w:vAlign w:val="center"/>
            <w:hideMark/>
          </w:tcPr>
          <w:p w:rsidR="001E2895" w:rsidRPr="00633703" w:rsidRDefault="001E2895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潘爱珍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1E2895" w:rsidRPr="00633703" w:rsidRDefault="001E2895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佛山市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第一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人民医院</w:t>
            </w:r>
          </w:p>
        </w:tc>
        <w:tc>
          <w:tcPr>
            <w:tcW w:w="4879" w:type="dxa"/>
            <w:vMerge/>
            <w:vAlign w:val="center"/>
            <w:hideMark/>
          </w:tcPr>
          <w:p w:rsidR="001E2895" w:rsidRPr="00633703" w:rsidRDefault="001E2895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1E2895" w:rsidRPr="00633703" w:rsidTr="004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1E2895" w:rsidRPr="00633703" w:rsidRDefault="001E2895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17:05-17:30</w:t>
            </w:r>
          </w:p>
        </w:tc>
        <w:tc>
          <w:tcPr>
            <w:tcW w:w="3919" w:type="dxa"/>
            <w:vAlign w:val="center"/>
            <w:hideMark/>
          </w:tcPr>
          <w:p w:rsidR="001E2895" w:rsidRPr="00633703" w:rsidRDefault="001E2895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IgG4相关性胰腺炎的影像诊断</w:t>
            </w:r>
          </w:p>
        </w:tc>
        <w:tc>
          <w:tcPr>
            <w:tcW w:w="4111" w:type="dxa"/>
            <w:vAlign w:val="center"/>
            <w:hideMark/>
          </w:tcPr>
          <w:p w:rsidR="001E2895" w:rsidRPr="00633703" w:rsidRDefault="001E2895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李 </w:t>
            </w:r>
            <w:r w:rsidRPr="00633703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勇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1E2895" w:rsidRPr="00633703" w:rsidRDefault="001E2895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中山大学孙逸仙纪念</w:t>
            </w:r>
          </w:p>
          <w:p w:rsidR="001E2895" w:rsidRPr="00633703" w:rsidRDefault="001E2895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医院</w:t>
            </w:r>
          </w:p>
        </w:tc>
        <w:tc>
          <w:tcPr>
            <w:tcW w:w="4879" w:type="dxa"/>
            <w:vMerge w:val="restart"/>
            <w:vAlign w:val="center"/>
            <w:hideMark/>
          </w:tcPr>
          <w:p w:rsidR="001E2895" w:rsidRPr="00633703" w:rsidRDefault="001E2895" w:rsidP="00484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马晓芬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1E2895" w:rsidRDefault="001E2895" w:rsidP="00484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广东省第二人民医院</w:t>
            </w:r>
          </w:p>
          <w:p w:rsidR="001E2895" w:rsidRPr="00633703" w:rsidRDefault="001E2895" w:rsidP="00484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徐文彪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1E2895" w:rsidRPr="00633703" w:rsidRDefault="001E2895" w:rsidP="00F85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广州市妇女儿童医疗中心</w:t>
            </w:r>
          </w:p>
        </w:tc>
      </w:tr>
      <w:tr w:rsidR="001E2895" w:rsidRPr="00633703" w:rsidTr="00484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1E2895" w:rsidRPr="00633703" w:rsidRDefault="001E2895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17:30-17:55</w:t>
            </w:r>
          </w:p>
        </w:tc>
        <w:tc>
          <w:tcPr>
            <w:tcW w:w="3919" w:type="dxa"/>
            <w:vAlign w:val="center"/>
            <w:hideMark/>
          </w:tcPr>
          <w:p w:rsidR="001E2895" w:rsidRPr="00633703" w:rsidRDefault="001E2895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放射诊断的误诊和漏诊</w:t>
            </w:r>
          </w:p>
        </w:tc>
        <w:tc>
          <w:tcPr>
            <w:tcW w:w="4111" w:type="dxa"/>
            <w:vAlign w:val="center"/>
            <w:hideMark/>
          </w:tcPr>
          <w:p w:rsidR="001E2895" w:rsidRPr="00633703" w:rsidRDefault="001E2895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谭理连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1E2895" w:rsidRPr="00633703" w:rsidRDefault="001E2895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广州医科大学第二附属医院</w:t>
            </w:r>
          </w:p>
        </w:tc>
        <w:tc>
          <w:tcPr>
            <w:tcW w:w="4879" w:type="dxa"/>
            <w:vMerge/>
            <w:vAlign w:val="center"/>
          </w:tcPr>
          <w:p w:rsidR="001E2895" w:rsidRPr="00633703" w:rsidRDefault="001E2895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1E2895" w:rsidRPr="00633703" w:rsidTr="0048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  <w:hideMark/>
          </w:tcPr>
          <w:p w:rsidR="001E2895" w:rsidRPr="00633703" w:rsidRDefault="001E2895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17:55-18:20</w:t>
            </w:r>
          </w:p>
        </w:tc>
        <w:tc>
          <w:tcPr>
            <w:tcW w:w="3919" w:type="dxa"/>
            <w:vAlign w:val="center"/>
            <w:hideMark/>
          </w:tcPr>
          <w:p w:rsidR="001E2895" w:rsidRPr="00633703" w:rsidRDefault="001E2895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PSMA诊疗一体化在前列腺癌应用进展</w:t>
            </w:r>
          </w:p>
        </w:tc>
        <w:tc>
          <w:tcPr>
            <w:tcW w:w="4111" w:type="dxa"/>
            <w:vAlign w:val="center"/>
            <w:hideMark/>
          </w:tcPr>
          <w:p w:rsidR="001E2895" w:rsidRPr="00633703" w:rsidRDefault="001E2895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吴元魁</w:t>
            </w: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1E2895" w:rsidRPr="00633703" w:rsidRDefault="001E2895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3370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南方医科大学南方医院影像中心</w:t>
            </w:r>
          </w:p>
        </w:tc>
        <w:tc>
          <w:tcPr>
            <w:tcW w:w="4879" w:type="dxa"/>
            <w:vMerge/>
            <w:vAlign w:val="center"/>
            <w:hideMark/>
          </w:tcPr>
          <w:p w:rsidR="001E2895" w:rsidRPr="00633703" w:rsidRDefault="001E2895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</w:tbl>
    <w:p w:rsidR="0095340D" w:rsidRDefault="0095340D" w:rsidP="00B20EFE">
      <w:pPr>
        <w:jc w:val="center"/>
        <w:rPr>
          <w:rFonts w:ascii="文鼎小标宋简" w:eastAsia="文鼎小标宋简"/>
          <w:b/>
          <w:bCs/>
          <w:sz w:val="44"/>
          <w:szCs w:val="44"/>
        </w:rPr>
        <w:sectPr w:rsidR="0095340D" w:rsidSect="00484DE1">
          <w:pgSz w:w="16839" w:h="23814" w:code="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84DE1" w:rsidRDefault="00484DE1" w:rsidP="00E77E30">
      <w:pPr>
        <w:jc w:val="center"/>
        <w:rPr>
          <w:rFonts w:ascii="文鼎小标宋简" w:eastAsia="文鼎小标宋简"/>
          <w:b/>
          <w:bCs/>
          <w:sz w:val="44"/>
          <w:szCs w:val="44"/>
        </w:rPr>
        <w:sectPr w:rsidR="00484DE1" w:rsidSect="00484DE1">
          <w:type w:val="continuous"/>
          <w:pgSz w:w="16839" w:h="23814" w:code="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20EFE" w:rsidRPr="00E77E30" w:rsidRDefault="00B20EFE" w:rsidP="00E77E30">
      <w:pPr>
        <w:jc w:val="center"/>
        <w:rPr>
          <w:rFonts w:ascii="文鼎小标宋简" w:eastAsia="文鼎小标宋简"/>
          <w:b/>
          <w:bCs/>
          <w:sz w:val="44"/>
          <w:szCs w:val="44"/>
        </w:rPr>
      </w:pPr>
      <w:r w:rsidRPr="00E77E30">
        <w:rPr>
          <w:rFonts w:ascii="文鼎小标宋简" w:eastAsia="文鼎小标宋简" w:hint="eastAsia"/>
          <w:b/>
          <w:bCs/>
          <w:sz w:val="44"/>
          <w:szCs w:val="44"/>
        </w:rPr>
        <w:lastRenderedPageBreak/>
        <w:t>第二分会场</w:t>
      </w:r>
    </w:p>
    <w:tbl>
      <w:tblPr>
        <w:tblStyle w:val="-21"/>
        <w:tblW w:w="15060" w:type="dxa"/>
        <w:jc w:val="center"/>
        <w:tblLook w:val="04A0" w:firstRow="1" w:lastRow="0" w:firstColumn="1" w:lastColumn="0" w:noHBand="0" w:noVBand="1"/>
      </w:tblPr>
      <w:tblGrid>
        <w:gridCol w:w="2187"/>
        <w:gridCol w:w="4253"/>
        <w:gridCol w:w="4051"/>
        <w:gridCol w:w="4569"/>
      </w:tblGrid>
      <w:tr w:rsidR="00484DE1" w:rsidRPr="00543A41" w:rsidTr="00481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B20EFE" w:rsidRPr="00543A41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时 </w:t>
            </w:r>
            <w:r w:rsidRPr="00543A41">
              <w:rPr>
                <w:rFonts w:ascii="仿宋" w:eastAsia="仿宋" w:hAnsi="仿宋" w:cs="宋体"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间</w:t>
            </w:r>
          </w:p>
        </w:tc>
        <w:tc>
          <w:tcPr>
            <w:tcW w:w="4253" w:type="dxa"/>
            <w:vAlign w:val="center"/>
            <w:hideMark/>
          </w:tcPr>
          <w:p w:rsidR="00B20EFE" w:rsidRPr="00543A41" w:rsidRDefault="00B20EFE" w:rsidP="001E2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题 </w:t>
            </w:r>
            <w:r w:rsidRPr="00543A41">
              <w:rPr>
                <w:rFonts w:ascii="仿宋" w:eastAsia="仿宋" w:hAnsi="仿宋" w:cs="宋体"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目</w:t>
            </w:r>
          </w:p>
        </w:tc>
        <w:tc>
          <w:tcPr>
            <w:tcW w:w="4051" w:type="dxa"/>
            <w:vAlign w:val="center"/>
            <w:hideMark/>
          </w:tcPr>
          <w:p w:rsidR="00B20EFE" w:rsidRPr="00543A41" w:rsidRDefault="00B20EFE" w:rsidP="001E2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讲者及单位</w:t>
            </w:r>
          </w:p>
        </w:tc>
        <w:tc>
          <w:tcPr>
            <w:tcW w:w="4569" w:type="dxa"/>
            <w:vAlign w:val="center"/>
            <w:hideMark/>
          </w:tcPr>
          <w:p w:rsidR="00B20EFE" w:rsidRPr="00543A41" w:rsidRDefault="00B20EFE" w:rsidP="001E2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主持</w:t>
            </w:r>
            <w:r w:rsidR="00633703"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及单位</w:t>
            </w:r>
          </w:p>
        </w:tc>
      </w:tr>
      <w:tr w:rsidR="0048192D" w:rsidRPr="00543A41" w:rsidTr="004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E93A4A" w:rsidRPr="00543A41" w:rsidRDefault="00E93A4A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8:00-8:25</w:t>
            </w:r>
          </w:p>
        </w:tc>
        <w:tc>
          <w:tcPr>
            <w:tcW w:w="4253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炎性肌纤维母细胞瘤的影像诊断</w:t>
            </w:r>
          </w:p>
        </w:tc>
        <w:tc>
          <w:tcPr>
            <w:tcW w:w="4051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李玉林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梅州市黄塘医院</w:t>
            </w:r>
          </w:p>
        </w:tc>
        <w:tc>
          <w:tcPr>
            <w:tcW w:w="4569" w:type="dxa"/>
            <w:vMerge w:val="restart"/>
            <w:vAlign w:val="center"/>
            <w:hideMark/>
          </w:tcPr>
          <w:p w:rsidR="00E93A4A" w:rsidRPr="00543A41" w:rsidRDefault="00E93A4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胡秋根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Default="00E93A4A" w:rsidP="00481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南方医科大学顺德医院</w:t>
            </w:r>
          </w:p>
          <w:p w:rsidR="00E93A4A" w:rsidRPr="00543A41" w:rsidRDefault="00E93A4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张灵艳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543A41" w:rsidRDefault="00E93A4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深圳市龙岗中心医院</w:t>
            </w:r>
          </w:p>
        </w:tc>
      </w:tr>
      <w:tr w:rsidR="00E93A4A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E93A4A" w:rsidRPr="00543A41" w:rsidRDefault="00E93A4A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8:25-8:50</w:t>
            </w:r>
          </w:p>
        </w:tc>
        <w:tc>
          <w:tcPr>
            <w:tcW w:w="4253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睾丸肿瘤影像诊断</w:t>
            </w:r>
          </w:p>
        </w:tc>
        <w:tc>
          <w:tcPr>
            <w:tcW w:w="4051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邹玉坚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543A41" w:rsidRDefault="00E93A4A" w:rsidP="00DB1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南方医科大学</w:t>
            </w:r>
            <w:r w:rsidR="00DB1C0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附属东莞医院/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东莞市人民医院</w:t>
            </w:r>
          </w:p>
        </w:tc>
        <w:tc>
          <w:tcPr>
            <w:tcW w:w="4569" w:type="dxa"/>
            <w:vMerge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48192D" w:rsidRPr="00543A41" w:rsidTr="004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E93A4A" w:rsidRPr="00543A41" w:rsidRDefault="00E93A4A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8:50-9:15</w:t>
            </w:r>
          </w:p>
        </w:tc>
        <w:tc>
          <w:tcPr>
            <w:tcW w:w="4253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甲状腺癌CT扫描与诊断进展</w:t>
            </w:r>
          </w:p>
        </w:tc>
        <w:tc>
          <w:tcPr>
            <w:tcW w:w="4051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于向荣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珠海市人民医院</w:t>
            </w:r>
          </w:p>
        </w:tc>
        <w:tc>
          <w:tcPr>
            <w:tcW w:w="4569" w:type="dxa"/>
            <w:vMerge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E93A4A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E93A4A" w:rsidRPr="00543A41" w:rsidRDefault="00E93A4A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9:15-9:40</w:t>
            </w:r>
          </w:p>
        </w:tc>
        <w:tc>
          <w:tcPr>
            <w:tcW w:w="4253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亚急性甲状腺炎的影像诊断</w:t>
            </w:r>
          </w:p>
        </w:tc>
        <w:tc>
          <w:tcPr>
            <w:tcW w:w="4051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蔡爱群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汕头大学附属肿瘤医院</w:t>
            </w:r>
          </w:p>
        </w:tc>
        <w:tc>
          <w:tcPr>
            <w:tcW w:w="4569" w:type="dxa"/>
            <w:vMerge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48192D" w:rsidRPr="00543A41" w:rsidTr="004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B20EFE" w:rsidRPr="00543A41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9:40-10:00</w:t>
            </w:r>
          </w:p>
        </w:tc>
        <w:tc>
          <w:tcPr>
            <w:tcW w:w="12873" w:type="dxa"/>
            <w:gridSpan w:val="3"/>
            <w:vAlign w:val="center"/>
            <w:hideMark/>
          </w:tcPr>
          <w:p w:rsidR="00B20EFE" w:rsidRPr="00543A41" w:rsidRDefault="00B20EFE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茶 </w:t>
            </w:r>
            <w:r w:rsidRPr="00543A41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歇</w:t>
            </w:r>
          </w:p>
        </w:tc>
      </w:tr>
      <w:tr w:rsidR="00B20EFE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0" w:type="dxa"/>
            <w:gridSpan w:val="4"/>
            <w:vAlign w:val="center"/>
            <w:hideMark/>
          </w:tcPr>
          <w:p w:rsidR="00B20EFE" w:rsidRPr="00543A41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请各位教授移步主会场 参加开幕式</w:t>
            </w:r>
          </w:p>
        </w:tc>
      </w:tr>
      <w:tr w:rsidR="0048192D" w:rsidRPr="00543A41" w:rsidTr="004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E93A4A" w:rsidRPr="00543A41" w:rsidRDefault="00E93A4A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13:30-13:55</w:t>
            </w:r>
          </w:p>
        </w:tc>
        <w:tc>
          <w:tcPr>
            <w:tcW w:w="4253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广东核医学发展现状及进展</w:t>
            </w:r>
          </w:p>
        </w:tc>
        <w:tc>
          <w:tcPr>
            <w:tcW w:w="4051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蒋宁一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中山大学附属第七医院</w:t>
            </w:r>
          </w:p>
        </w:tc>
        <w:tc>
          <w:tcPr>
            <w:tcW w:w="4569" w:type="dxa"/>
            <w:vMerge w:val="restart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张书旭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Default="00E93A4A" w:rsidP="00481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广州医科大学附属肿瘤医院</w:t>
            </w:r>
          </w:p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李 </w:t>
            </w:r>
            <w:r w:rsidRPr="00543A41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锋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珠海中西医结合医院</w:t>
            </w:r>
          </w:p>
        </w:tc>
      </w:tr>
      <w:tr w:rsidR="00E93A4A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E93A4A" w:rsidRPr="00543A41" w:rsidRDefault="00E93A4A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13:55-14:20</w:t>
            </w:r>
          </w:p>
        </w:tc>
        <w:tc>
          <w:tcPr>
            <w:tcW w:w="4253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PET/MR癫痫术前评价的应用</w:t>
            </w:r>
          </w:p>
        </w:tc>
        <w:tc>
          <w:tcPr>
            <w:tcW w:w="4051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徐 </w:t>
            </w:r>
            <w:r w:rsidRPr="00543A41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浩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暨南大学附属第一医院</w:t>
            </w:r>
          </w:p>
        </w:tc>
        <w:tc>
          <w:tcPr>
            <w:tcW w:w="4569" w:type="dxa"/>
            <w:vMerge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48192D" w:rsidRPr="00543A41" w:rsidTr="004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E93A4A" w:rsidRPr="00543A41" w:rsidRDefault="00E93A4A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14:20-14:45</w:t>
            </w:r>
          </w:p>
        </w:tc>
        <w:tc>
          <w:tcPr>
            <w:tcW w:w="4253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PET/MR显像在脑肿瘤临床诊疗中应用</w:t>
            </w:r>
          </w:p>
        </w:tc>
        <w:tc>
          <w:tcPr>
            <w:tcW w:w="4051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樊 </w:t>
            </w:r>
            <w:r w:rsidRPr="00543A41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卫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中山大学肿瘤防治中心</w:t>
            </w:r>
          </w:p>
        </w:tc>
        <w:tc>
          <w:tcPr>
            <w:tcW w:w="4569" w:type="dxa"/>
            <w:vMerge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E93A4A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E93A4A" w:rsidRPr="00543A41" w:rsidRDefault="00E93A4A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14:45-15:10</w:t>
            </w:r>
          </w:p>
        </w:tc>
        <w:tc>
          <w:tcPr>
            <w:tcW w:w="4253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新型PET显像剂FAPI在肿瘤诊断中的初步应用体会</w:t>
            </w:r>
          </w:p>
        </w:tc>
        <w:tc>
          <w:tcPr>
            <w:tcW w:w="4051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吴湖炳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南方医科大学南方医院</w:t>
            </w:r>
          </w:p>
        </w:tc>
        <w:tc>
          <w:tcPr>
            <w:tcW w:w="4569" w:type="dxa"/>
            <w:vMerge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48192D" w:rsidRPr="00543A41" w:rsidTr="004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E93A4A" w:rsidRPr="00543A41" w:rsidRDefault="00E93A4A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15:10-15:35</w:t>
            </w:r>
          </w:p>
        </w:tc>
        <w:tc>
          <w:tcPr>
            <w:tcW w:w="4253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海绵间窦解剖及影像学表现</w:t>
            </w:r>
          </w:p>
        </w:tc>
        <w:tc>
          <w:tcPr>
            <w:tcW w:w="4051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魏新华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华南理工大学附属</w:t>
            </w:r>
          </w:p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广州市第一人民医院</w:t>
            </w:r>
          </w:p>
        </w:tc>
        <w:tc>
          <w:tcPr>
            <w:tcW w:w="4569" w:type="dxa"/>
            <w:vMerge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B20EFE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B20EFE" w:rsidRPr="00543A41" w:rsidRDefault="00B20EFE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15:35-15:50</w:t>
            </w:r>
          </w:p>
        </w:tc>
        <w:tc>
          <w:tcPr>
            <w:tcW w:w="12873" w:type="dxa"/>
            <w:gridSpan w:val="3"/>
            <w:vAlign w:val="center"/>
            <w:hideMark/>
          </w:tcPr>
          <w:p w:rsidR="00B20EFE" w:rsidRPr="00543A41" w:rsidRDefault="00B20EFE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茶歇</w:t>
            </w:r>
          </w:p>
        </w:tc>
      </w:tr>
      <w:tr w:rsidR="0048192D" w:rsidRPr="00543A41" w:rsidTr="004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E93A4A" w:rsidRPr="00543A41" w:rsidRDefault="00E93A4A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15:50-16:15</w:t>
            </w:r>
          </w:p>
        </w:tc>
        <w:tc>
          <w:tcPr>
            <w:tcW w:w="4253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PFILD的CT表现及鉴别诊断</w:t>
            </w:r>
          </w:p>
        </w:tc>
        <w:tc>
          <w:tcPr>
            <w:tcW w:w="4051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曾庆思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广州医科大学附属第一医院</w:t>
            </w:r>
          </w:p>
        </w:tc>
        <w:tc>
          <w:tcPr>
            <w:tcW w:w="4569" w:type="dxa"/>
            <w:vMerge w:val="restart"/>
            <w:noWrap/>
            <w:vAlign w:val="center"/>
            <w:hideMark/>
          </w:tcPr>
          <w:p w:rsidR="0048192D" w:rsidRDefault="0048192D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</w:p>
          <w:p w:rsidR="0048192D" w:rsidRDefault="0048192D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</w:p>
          <w:p w:rsidR="0048192D" w:rsidRDefault="0048192D" w:rsidP="00237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</w:p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宋 </w:t>
            </w:r>
            <w:r w:rsidRPr="00543A41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亭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61240A" w:rsidRDefault="00E93A4A" w:rsidP="00481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广州医科大学第三附属医院</w:t>
            </w:r>
          </w:p>
          <w:p w:rsidR="00237540" w:rsidRDefault="00237540" w:rsidP="00481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  <w:p w:rsidR="00237540" w:rsidRDefault="00237540" w:rsidP="00481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李远章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543A41" w:rsidRDefault="00E93A4A" w:rsidP="00F85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南方医科大学附属第五医院</w:t>
            </w:r>
          </w:p>
        </w:tc>
      </w:tr>
      <w:tr w:rsidR="00E93A4A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E93A4A" w:rsidRPr="00543A41" w:rsidRDefault="00E93A4A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16:15-16:40</w:t>
            </w:r>
          </w:p>
        </w:tc>
        <w:tc>
          <w:tcPr>
            <w:tcW w:w="4253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胸部Aunt Minnie 疾病</w:t>
            </w:r>
          </w:p>
        </w:tc>
        <w:tc>
          <w:tcPr>
            <w:tcW w:w="4051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陈 </w:t>
            </w:r>
            <w:r w:rsidRPr="00543A41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淮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48192D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广州医科大学附属</w:t>
            </w:r>
          </w:p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第一医院</w:t>
            </w:r>
          </w:p>
        </w:tc>
        <w:tc>
          <w:tcPr>
            <w:tcW w:w="4569" w:type="dxa"/>
            <w:vMerge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48192D" w:rsidRPr="00543A41" w:rsidTr="004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E93A4A" w:rsidRPr="00543A41" w:rsidRDefault="00E93A4A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16:40-17:05</w:t>
            </w:r>
          </w:p>
        </w:tc>
        <w:tc>
          <w:tcPr>
            <w:tcW w:w="4253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术前无辐射预测膀胱癌肌层浸润</w:t>
            </w:r>
          </w:p>
        </w:tc>
        <w:tc>
          <w:tcPr>
            <w:tcW w:w="4051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郭 </w:t>
            </w:r>
            <w:r w:rsidRPr="00543A41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燕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中山大学附属第一医院</w:t>
            </w:r>
          </w:p>
        </w:tc>
        <w:tc>
          <w:tcPr>
            <w:tcW w:w="4569" w:type="dxa"/>
            <w:vMerge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E93A4A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E93A4A" w:rsidRPr="00543A41" w:rsidRDefault="00E93A4A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17:05-17:30</w:t>
            </w:r>
          </w:p>
        </w:tc>
        <w:tc>
          <w:tcPr>
            <w:tcW w:w="4253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胃癌免疫治疗疗效</w:t>
            </w:r>
          </w:p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评价</w:t>
            </w:r>
          </w:p>
        </w:tc>
        <w:tc>
          <w:tcPr>
            <w:tcW w:w="4051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张 </w:t>
            </w:r>
            <w:r w:rsidRPr="00543A41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嵘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中山大学肿瘤防治中心</w:t>
            </w:r>
          </w:p>
        </w:tc>
        <w:tc>
          <w:tcPr>
            <w:tcW w:w="4569" w:type="dxa"/>
            <w:vMerge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48192D" w:rsidRPr="00543A41" w:rsidTr="004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E93A4A" w:rsidRPr="00543A41" w:rsidRDefault="00E93A4A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17:30-17:55</w:t>
            </w:r>
          </w:p>
        </w:tc>
        <w:tc>
          <w:tcPr>
            <w:tcW w:w="4253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双层探测器光谱CT在胃肠道肿瘤中的初步应用</w:t>
            </w:r>
          </w:p>
        </w:tc>
        <w:tc>
          <w:tcPr>
            <w:tcW w:w="4051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刘 </w:t>
            </w:r>
            <w:r w:rsidRPr="00543A41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岘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广东省中医院</w:t>
            </w:r>
          </w:p>
        </w:tc>
        <w:tc>
          <w:tcPr>
            <w:tcW w:w="4569" w:type="dxa"/>
            <w:vMerge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E93A4A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Align w:val="center"/>
            <w:hideMark/>
          </w:tcPr>
          <w:p w:rsidR="00E93A4A" w:rsidRPr="00543A41" w:rsidRDefault="00E93A4A" w:rsidP="001E289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17:55-18:20</w:t>
            </w:r>
          </w:p>
        </w:tc>
        <w:tc>
          <w:tcPr>
            <w:tcW w:w="4253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肝脏动脉期高强化病变的影像诊断思路</w:t>
            </w:r>
          </w:p>
        </w:tc>
        <w:tc>
          <w:tcPr>
            <w:tcW w:w="4051" w:type="dxa"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杨蕊梦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华南理工大学附属</w:t>
            </w:r>
          </w:p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广州市第一人民医院</w:t>
            </w:r>
          </w:p>
        </w:tc>
        <w:tc>
          <w:tcPr>
            <w:tcW w:w="4569" w:type="dxa"/>
            <w:vMerge/>
            <w:vAlign w:val="center"/>
            <w:hideMark/>
          </w:tcPr>
          <w:p w:rsidR="00E93A4A" w:rsidRPr="00543A41" w:rsidRDefault="00E93A4A" w:rsidP="001E2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</w:tbl>
    <w:p w:rsidR="00B20EFE" w:rsidRPr="008141FA" w:rsidRDefault="00B20EFE" w:rsidP="00B20EFE">
      <w:pPr>
        <w:ind w:firstLine="640"/>
      </w:pPr>
    </w:p>
    <w:p w:rsidR="00B20EFE" w:rsidRDefault="00B20EFE" w:rsidP="00B20EFE">
      <w:pPr>
        <w:ind w:firstLine="640"/>
        <w:sectPr w:rsidR="00B20EFE" w:rsidSect="00484DE1">
          <w:pgSz w:w="16839" w:h="23814" w:code="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31031" w:rsidRDefault="00231031" w:rsidP="00B20EFE">
      <w:pPr>
        <w:ind w:firstLine="640"/>
        <w:jc w:val="center"/>
        <w:rPr>
          <w:rFonts w:ascii="文鼎小标宋简" w:eastAsia="文鼎小标宋简" w:hAnsi="宋体"/>
          <w:b/>
          <w:bCs/>
          <w:sz w:val="36"/>
          <w:szCs w:val="36"/>
        </w:rPr>
        <w:sectPr w:rsidR="00231031" w:rsidSect="00484DE1">
          <w:type w:val="continuous"/>
          <w:pgSz w:w="16839" w:h="23814" w:code="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20EFE" w:rsidRPr="00B20EFE" w:rsidRDefault="00B20EFE" w:rsidP="00B20EFE">
      <w:pPr>
        <w:ind w:firstLine="640"/>
        <w:jc w:val="center"/>
        <w:rPr>
          <w:rFonts w:ascii="文鼎小标宋简" w:eastAsia="文鼎小标宋简" w:hAnsi="宋体"/>
          <w:b/>
          <w:bCs/>
          <w:sz w:val="36"/>
          <w:szCs w:val="36"/>
        </w:rPr>
      </w:pPr>
      <w:r w:rsidRPr="00B20EFE">
        <w:rPr>
          <w:rFonts w:ascii="文鼎小标宋简" w:eastAsia="文鼎小标宋简" w:hAnsi="宋体" w:hint="eastAsia"/>
          <w:b/>
          <w:bCs/>
          <w:sz w:val="36"/>
          <w:szCs w:val="36"/>
        </w:rPr>
        <w:lastRenderedPageBreak/>
        <w:t>第三分会场</w:t>
      </w:r>
    </w:p>
    <w:tbl>
      <w:tblPr>
        <w:tblStyle w:val="-5"/>
        <w:tblW w:w="14947" w:type="dxa"/>
        <w:jc w:val="center"/>
        <w:tblLayout w:type="fixed"/>
        <w:tblLook w:val="04A0" w:firstRow="1" w:lastRow="0" w:firstColumn="1" w:lastColumn="0" w:noHBand="0" w:noVBand="1"/>
      </w:tblPr>
      <w:tblGrid>
        <w:gridCol w:w="2312"/>
        <w:gridCol w:w="3645"/>
        <w:gridCol w:w="4536"/>
        <w:gridCol w:w="4454"/>
      </w:tblGrid>
      <w:tr w:rsidR="00B20EFE" w:rsidRPr="00543A41" w:rsidTr="00481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B20EFE" w:rsidRPr="00543A41" w:rsidRDefault="00B20EFE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时 </w:t>
            </w:r>
            <w:r w:rsidRPr="00543A41">
              <w:rPr>
                <w:rFonts w:ascii="仿宋" w:eastAsia="仿宋" w:hAnsi="仿宋" w:cs="宋体"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间</w:t>
            </w:r>
          </w:p>
        </w:tc>
        <w:tc>
          <w:tcPr>
            <w:tcW w:w="3645" w:type="dxa"/>
            <w:vAlign w:val="center"/>
            <w:hideMark/>
          </w:tcPr>
          <w:p w:rsidR="00B20EFE" w:rsidRPr="00543A41" w:rsidRDefault="00B20EFE" w:rsidP="00DB1C0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题 </w:t>
            </w:r>
            <w:r w:rsidRPr="00543A41">
              <w:rPr>
                <w:rFonts w:ascii="仿宋" w:eastAsia="仿宋" w:hAnsi="仿宋" w:cs="宋体"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目</w:t>
            </w:r>
          </w:p>
        </w:tc>
        <w:tc>
          <w:tcPr>
            <w:tcW w:w="4536" w:type="dxa"/>
            <w:vAlign w:val="center"/>
            <w:hideMark/>
          </w:tcPr>
          <w:p w:rsidR="00B20EFE" w:rsidRPr="00543A41" w:rsidRDefault="00B20EFE" w:rsidP="00DB1C0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讲者及单位</w:t>
            </w:r>
          </w:p>
        </w:tc>
        <w:tc>
          <w:tcPr>
            <w:tcW w:w="4454" w:type="dxa"/>
            <w:vAlign w:val="center"/>
            <w:hideMark/>
          </w:tcPr>
          <w:p w:rsidR="00B20EFE" w:rsidRPr="00543A41" w:rsidRDefault="00B20EFE" w:rsidP="00DB1C0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主持</w:t>
            </w:r>
            <w:r w:rsidR="00633703"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及单位</w:t>
            </w:r>
          </w:p>
        </w:tc>
      </w:tr>
      <w:tr w:rsidR="0061240A" w:rsidRPr="00543A41" w:rsidTr="004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8:00-8:25</w:t>
            </w:r>
          </w:p>
        </w:tc>
        <w:tc>
          <w:tcPr>
            <w:tcW w:w="3645" w:type="dxa"/>
            <w:vAlign w:val="center"/>
            <w:hideMark/>
          </w:tcPr>
          <w:p w:rsidR="0061240A" w:rsidRPr="00543A41" w:rsidRDefault="0061240A" w:rsidP="004819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sz w:val="32"/>
                <w:szCs w:val="32"/>
              </w:rPr>
              <w:t>影像组学方法研究及应用</w:t>
            </w:r>
          </w:p>
        </w:tc>
        <w:tc>
          <w:tcPr>
            <w:tcW w:w="4536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路利军</w:t>
            </w:r>
            <w:r w:rsidRPr="00543A41">
              <w:rPr>
                <w:rFonts w:ascii="仿宋" w:eastAsia="仿宋" w:hAnsi="仿宋" w:cs="宋体" w:hint="eastAsia"/>
                <w:sz w:val="32"/>
                <w:szCs w:val="32"/>
              </w:rPr>
              <w:t>教授</w:t>
            </w:r>
          </w:p>
          <w:p w:rsidR="0061240A" w:rsidRPr="00543A41" w:rsidRDefault="0061240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sz w:val="32"/>
                <w:szCs w:val="32"/>
              </w:rPr>
              <w:t>南方医院大学</w:t>
            </w:r>
          </w:p>
          <w:p w:rsidR="0061240A" w:rsidRPr="00543A41" w:rsidRDefault="0061240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sz w:val="32"/>
                <w:szCs w:val="32"/>
              </w:rPr>
              <w:t>生物医院工程学院</w:t>
            </w:r>
          </w:p>
        </w:tc>
        <w:tc>
          <w:tcPr>
            <w:tcW w:w="4454" w:type="dxa"/>
            <w:vMerge w:val="restart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张晓东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61240A" w:rsidRDefault="0061240A" w:rsidP="00481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南方医科大学第三附属医院</w:t>
            </w:r>
          </w:p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严承功</w:t>
            </w:r>
            <w:r w:rsidRPr="00543A41">
              <w:rPr>
                <w:rFonts w:ascii="仿宋" w:eastAsia="仿宋" w:hAnsi="仿宋" w:cs="宋体" w:hint="eastAsia"/>
                <w:sz w:val="32"/>
                <w:szCs w:val="32"/>
              </w:rPr>
              <w:t>教授</w:t>
            </w:r>
          </w:p>
          <w:p w:rsidR="0061240A" w:rsidRPr="00543A41" w:rsidRDefault="0061240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sz w:val="32"/>
                <w:szCs w:val="32"/>
              </w:rPr>
              <w:t>南方医院大学南方医院</w:t>
            </w:r>
          </w:p>
        </w:tc>
      </w:tr>
      <w:tr w:rsidR="0061240A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8:25-8:50</w:t>
            </w:r>
          </w:p>
        </w:tc>
        <w:tc>
          <w:tcPr>
            <w:tcW w:w="3645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骨科影像智能分析模型</w:t>
            </w:r>
          </w:p>
        </w:tc>
        <w:tc>
          <w:tcPr>
            <w:tcW w:w="4536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阳 </w:t>
            </w:r>
            <w:r w:rsidRPr="00543A41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维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61240A" w:rsidRPr="00543A41" w:rsidRDefault="0061240A" w:rsidP="00DB1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sz w:val="32"/>
                <w:szCs w:val="32"/>
              </w:rPr>
              <w:t>南方医院大学</w:t>
            </w:r>
          </w:p>
          <w:p w:rsidR="0061240A" w:rsidRPr="00543A41" w:rsidRDefault="0061240A" w:rsidP="00DB1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sz w:val="32"/>
                <w:szCs w:val="32"/>
              </w:rPr>
              <w:t>生物医院工程学院</w:t>
            </w:r>
          </w:p>
        </w:tc>
        <w:tc>
          <w:tcPr>
            <w:tcW w:w="4454" w:type="dxa"/>
            <w:vMerge/>
            <w:vAlign w:val="center"/>
            <w:hideMark/>
          </w:tcPr>
          <w:p w:rsidR="0061240A" w:rsidRPr="00543A41" w:rsidRDefault="0061240A" w:rsidP="00DB1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61240A" w:rsidRPr="00543A41" w:rsidTr="004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8:50-9:15</w:t>
            </w:r>
          </w:p>
        </w:tc>
        <w:tc>
          <w:tcPr>
            <w:tcW w:w="3645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sz w:val="32"/>
                <w:szCs w:val="32"/>
              </w:rPr>
              <w:t>腰椎定量磁敏感成像在骨质疏松评估中的应用</w:t>
            </w:r>
          </w:p>
        </w:tc>
        <w:tc>
          <w:tcPr>
            <w:tcW w:w="4536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冯衍秋</w:t>
            </w:r>
            <w:r w:rsidRPr="00543A41">
              <w:rPr>
                <w:rFonts w:ascii="仿宋" w:eastAsia="仿宋" w:hAnsi="仿宋" w:cs="宋体" w:hint="eastAsia"/>
                <w:sz w:val="32"/>
                <w:szCs w:val="32"/>
              </w:rPr>
              <w:t>教授</w:t>
            </w:r>
          </w:p>
          <w:p w:rsidR="0061240A" w:rsidRPr="00543A41" w:rsidRDefault="0061240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sz w:val="32"/>
                <w:szCs w:val="32"/>
              </w:rPr>
              <w:t>南方医科大学</w:t>
            </w:r>
          </w:p>
          <w:p w:rsidR="0061240A" w:rsidRPr="00543A41" w:rsidRDefault="0061240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sz w:val="32"/>
                <w:szCs w:val="32"/>
              </w:rPr>
              <w:t>生物医学工程学院</w:t>
            </w:r>
          </w:p>
        </w:tc>
        <w:tc>
          <w:tcPr>
            <w:tcW w:w="4454" w:type="dxa"/>
            <w:vMerge/>
            <w:vAlign w:val="center"/>
            <w:hideMark/>
          </w:tcPr>
          <w:p w:rsidR="0061240A" w:rsidRPr="00543A41" w:rsidRDefault="0061240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61240A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9:15-9:40</w:t>
            </w:r>
          </w:p>
        </w:tc>
        <w:tc>
          <w:tcPr>
            <w:tcW w:w="3645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sz w:val="32"/>
                <w:szCs w:val="32"/>
              </w:rPr>
              <w:t>基于AI的CT图像的血管提取方法研究</w:t>
            </w:r>
          </w:p>
        </w:tc>
        <w:tc>
          <w:tcPr>
            <w:tcW w:w="4536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冯前进</w:t>
            </w:r>
            <w:r w:rsidRPr="00543A41">
              <w:rPr>
                <w:rFonts w:ascii="仿宋" w:eastAsia="仿宋" w:hAnsi="仿宋" w:cs="宋体" w:hint="eastAsia"/>
                <w:sz w:val="32"/>
                <w:szCs w:val="32"/>
              </w:rPr>
              <w:t>教授</w:t>
            </w:r>
          </w:p>
          <w:p w:rsidR="0061240A" w:rsidRPr="00543A41" w:rsidRDefault="0061240A" w:rsidP="00DB1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sz w:val="32"/>
                <w:szCs w:val="32"/>
              </w:rPr>
              <w:t>南方医科大学</w:t>
            </w:r>
          </w:p>
          <w:p w:rsidR="0061240A" w:rsidRPr="00543A41" w:rsidRDefault="0061240A" w:rsidP="00DB1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sz w:val="32"/>
                <w:szCs w:val="32"/>
              </w:rPr>
              <w:t>生物医学工程学院</w:t>
            </w:r>
          </w:p>
        </w:tc>
        <w:tc>
          <w:tcPr>
            <w:tcW w:w="4454" w:type="dxa"/>
            <w:vMerge/>
            <w:vAlign w:val="center"/>
            <w:hideMark/>
          </w:tcPr>
          <w:p w:rsidR="0061240A" w:rsidRPr="00543A41" w:rsidRDefault="0061240A" w:rsidP="00DB1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B20EFE" w:rsidRPr="00543A41" w:rsidTr="004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B20EFE" w:rsidRPr="00543A41" w:rsidRDefault="00B20EFE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9:40-10:00</w:t>
            </w:r>
          </w:p>
        </w:tc>
        <w:tc>
          <w:tcPr>
            <w:tcW w:w="12635" w:type="dxa"/>
            <w:gridSpan w:val="3"/>
            <w:vAlign w:val="center"/>
            <w:hideMark/>
          </w:tcPr>
          <w:p w:rsidR="00B20EFE" w:rsidRPr="00543A41" w:rsidRDefault="00B20EFE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茶 </w:t>
            </w:r>
            <w:r w:rsidRPr="00543A41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歇</w:t>
            </w:r>
          </w:p>
        </w:tc>
      </w:tr>
      <w:tr w:rsidR="00B20EFE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7" w:type="dxa"/>
            <w:gridSpan w:val="4"/>
            <w:vAlign w:val="center"/>
            <w:hideMark/>
          </w:tcPr>
          <w:p w:rsidR="00B20EFE" w:rsidRPr="00543A41" w:rsidRDefault="00B20EFE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请各位教授移步主会场参加开幕式</w:t>
            </w:r>
          </w:p>
        </w:tc>
      </w:tr>
      <w:tr w:rsidR="0061240A" w:rsidRPr="00543A41" w:rsidTr="004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13:30-13:55</w:t>
            </w:r>
          </w:p>
        </w:tc>
        <w:tc>
          <w:tcPr>
            <w:tcW w:w="3645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弥散光谱成像技术及其临床应用</w:t>
            </w:r>
          </w:p>
        </w:tc>
        <w:tc>
          <w:tcPr>
            <w:tcW w:w="4536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沈 </w:t>
            </w:r>
            <w:r w:rsidRPr="00543A41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君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61240A" w:rsidRPr="00543A41" w:rsidRDefault="0061240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中山大学孙逸仙纪念医院</w:t>
            </w:r>
          </w:p>
        </w:tc>
        <w:tc>
          <w:tcPr>
            <w:tcW w:w="4454" w:type="dxa"/>
            <w:vMerge w:val="restart"/>
            <w:vAlign w:val="center"/>
            <w:hideMark/>
          </w:tcPr>
          <w:p w:rsidR="00DB1C02" w:rsidRDefault="00DB1C02" w:rsidP="0023754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</w:p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江魁明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61240A" w:rsidRDefault="0061240A" w:rsidP="00481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广东省妇幼保健院</w:t>
            </w:r>
          </w:p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毛 </w:t>
            </w:r>
            <w:r w:rsidRPr="00543A41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俊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DB1C02" w:rsidRPr="00543A41" w:rsidRDefault="0061240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珠海市人民医院</w:t>
            </w:r>
          </w:p>
        </w:tc>
      </w:tr>
      <w:tr w:rsidR="0061240A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13:55-14:20</w:t>
            </w:r>
          </w:p>
        </w:tc>
        <w:tc>
          <w:tcPr>
            <w:tcW w:w="3645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Abbreviated</w:t>
            </w:r>
            <w:r w:rsidR="00DB1C0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MRI(</w:t>
            </w:r>
            <w:proofErr w:type="spellStart"/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aMRI</w:t>
            </w:r>
            <w:proofErr w:type="spellEnd"/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)</w:t>
            </w:r>
            <w:r w:rsidR="00DB1C0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of</w:t>
            </w:r>
            <w:r w:rsidR="00DB1C0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the</w:t>
            </w:r>
            <w:r w:rsidR="00DB1C0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liver</w:t>
            </w:r>
          </w:p>
        </w:tc>
        <w:tc>
          <w:tcPr>
            <w:tcW w:w="4536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王 </w:t>
            </w:r>
            <w:r w:rsidRPr="00543A41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劲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61240A" w:rsidRPr="00543A41" w:rsidRDefault="0061240A" w:rsidP="00481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中山大学附属第三医院</w:t>
            </w:r>
          </w:p>
        </w:tc>
        <w:tc>
          <w:tcPr>
            <w:tcW w:w="4454" w:type="dxa"/>
            <w:vMerge/>
            <w:vAlign w:val="center"/>
            <w:hideMark/>
          </w:tcPr>
          <w:p w:rsidR="0061240A" w:rsidRPr="00543A41" w:rsidRDefault="0061240A" w:rsidP="00DB1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61240A" w:rsidRPr="00543A41" w:rsidTr="004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14:20-14:45</w:t>
            </w:r>
          </w:p>
        </w:tc>
        <w:tc>
          <w:tcPr>
            <w:tcW w:w="3645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VHL综合症的影像学评估</w:t>
            </w:r>
          </w:p>
        </w:tc>
        <w:tc>
          <w:tcPr>
            <w:tcW w:w="4536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温志波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61240A" w:rsidRPr="00543A41" w:rsidRDefault="0061240A" w:rsidP="00481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南方医科大学珠江医院</w:t>
            </w:r>
          </w:p>
        </w:tc>
        <w:tc>
          <w:tcPr>
            <w:tcW w:w="4454" w:type="dxa"/>
            <w:vMerge/>
            <w:vAlign w:val="center"/>
            <w:hideMark/>
          </w:tcPr>
          <w:p w:rsidR="0061240A" w:rsidRPr="00543A41" w:rsidRDefault="0061240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61240A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14:45-15:10</w:t>
            </w:r>
          </w:p>
        </w:tc>
        <w:tc>
          <w:tcPr>
            <w:tcW w:w="3645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MRI化学位移成像:体部应用</w:t>
            </w:r>
          </w:p>
        </w:tc>
        <w:tc>
          <w:tcPr>
            <w:tcW w:w="4536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冯仕庭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61240A" w:rsidRPr="00543A41" w:rsidRDefault="0061240A" w:rsidP="00DB1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中山大学第一医院</w:t>
            </w:r>
          </w:p>
        </w:tc>
        <w:tc>
          <w:tcPr>
            <w:tcW w:w="4454" w:type="dxa"/>
            <w:vMerge/>
            <w:vAlign w:val="center"/>
            <w:hideMark/>
          </w:tcPr>
          <w:p w:rsidR="0061240A" w:rsidRPr="00543A41" w:rsidRDefault="0061240A" w:rsidP="00DB1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61240A" w:rsidRPr="00543A41" w:rsidTr="004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15:10-15:35</w:t>
            </w:r>
          </w:p>
        </w:tc>
        <w:tc>
          <w:tcPr>
            <w:tcW w:w="3645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256排CT心血管低剂量成像应用</w:t>
            </w:r>
          </w:p>
        </w:tc>
        <w:tc>
          <w:tcPr>
            <w:tcW w:w="4536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蓝博文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61240A" w:rsidRPr="00543A41" w:rsidRDefault="0061240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惠州市中心医院</w:t>
            </w:r>
          </w:p>
        </w:tc>
        <w:tc>
          <w:tcPr>
            <w:tcW w:w="4454" w:type="dxa"/>
            <w:vMerge/>
            <w:vAlign w:val="center"/>
            <w:hideMark/>
          </w:tcPr>
          <w:p w:rsidR="0061240A" w:rsidRPr="00543A41" w:rsidRDefault="0061240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B20EFE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B20EFE" w:rsidRPr="00543A41" w:rsidRDefault="00B20EFE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15:35-15:50</w:t>
            </w:r>
          </w:p>
        </w:tc>
        <w:tc>
          <w:tcPr>
            <w:tcW w:w="12635" w:type="dxa"/>
            <w:gridSpan w:val="3"/>
            <w:vAlign w:val="center"/>
            <w:hideMark/>
          </w:tcPr>
          <w:p w:rsidR="00B20EFE" w:rsidRPr="00543A41" w:rsidRDefault="00B20EFE" w:rsidP="00DB1C02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茶 </w:t>
            </w:r>
            <w:r w:rsidRPr="00543A41">
              <w:rPr>
                <w:rFonts w:ascii="仿宋" w:eastAsia="仿宋" w:hAnsi="仿宋" w:cs="宋体"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歇</w:t>
            </w:r>
          </w:p>
        </w:tc>
      </w:tr>
      <w:tr w:rsidR="0061240A" w:rsidRPr="00543A41" w:rsidTr="0023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15:50-16:15</w:t>
            </w:r>
          </w:p>
        </w:tc>
        <w:tc>
          <w:tcPr>
            <w:tcW w:w="3645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脑转移瘤MR检查技术</w:t>
            </w:r>
          </w:p>
        </w:tc>
        <w:tc>
          <w:tcPr>
            <w:tcW w:w="4536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郑君惠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技师长</w:t>
            </w:r>
          </w:p>
          <w:p w:rsidR="0061240A" w:rsidRPr="00543A41" w:rsidRDefault="0061240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广东省人民医院</w:t>
            </w:r>
          </w:p>
        </w:tc>
        <w:tc>
          <w:tcPr>
            <w:tcW w:w="4454" w:type="dxa"/>
            <w:vMerge w:val="restart"/>
            <w:vAlign w:val="center"/>
            <w:hideMark/>
          </w:tcPr>
          <w:p w:rsidR="00237540" w:rsidRDefault="00237540" w:rsidP="0023754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</w:p>
          <w:p w:rsidR="0061240A" w:rsidRPr="00543A41" w:rsidRDefault="0061240A" w:rsidP="0023754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陈汉威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48192D" w:rsidRDefault="0061240A" w:rsidP="0023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广州市番禺区中心医院</w:t>
            </w:r>
          </w:p>
          <w:p w:rsidR="0061240A" w:rsidRDefault="0061240A" w:rsidP="0023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影像研究所</w:t>
            </w:r>
          </w:p>
          <w:p w:rsidR="00237540" w:rsidRDefault="00237540" w:rsidP="0023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  <w:p w:rsidR="00237540" w:rsidRDefault="00237540" w:rsidP="0023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  <w:p w:rsidR="00237540" w:rsidRDefault="00237540" w:rsidP="00237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  <w:p w:rsidR="0061240A" w:rsidRPr="00543A41" w:rsidRDefault="0061240A" w:rsidP="0023754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黄勇慧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61240A" w:rsidRPr="00543A41" w:rsidRDefault="0061240A" w:rsidP="0023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中山大学附属第一医院</w:t>
            </w:r>
          </w:p>
        </w:tc>
      </w:tr>
      <w:tr w:rsidR="0061240A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16:15-16:40</w:t>
            </w:r>
          </w:p>
        </w:tc>
        <w:tc>
          <w:tcPr>
            <w:tcW w:w="3645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影像技师如何提高科研能力</w:t>
            </w:r>
          </w:p>
        </w:tc>
        <w:tc>
          <w:tcPr>
            <w:tcW w:w="4536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康庄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技师长</w:t>
            </w:r>
          </w:p>
          <w:p w:rsidR="0061240A" w:rsidRPr="00543A41" w:rsidRDefault="0061240A" w:rsidP="00481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中山大学附属第三医院</w:t>
            </w:r>
          </w:p>
        </w:tc>
        <w:tc>
          <w:tcPr>
            <w:tcW w:w="4454" w:type="dxa"/>
            <w:vMerge/>
            <w:vAlign w:val="center"/>
            <w:hideMark/>
          </w:tcPr>
          <w:p w:rsidR="0061240A" w:rsidRPr="00543A41" w:rsidRDefault="0061240A" w:rsidP="00DB1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61240A" w:rsidRPr="00543A41" w:rsidTr="004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16:40-17:05</w:t>
            </w:r>
          </w:p>
        </w:tc>
        <w:tc>
          <w:tcPr>
            <w:tcW w:w="3645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QCT定量评价腰椎间盘突出症骨密度的价值</w:t>
            </w:r>
          </w:p>
        </w:tc>
        <w:tc>
          <w:tcPr>
            <w:tcW w:w="4536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曾伟科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技师长</w:t>
            </w:r>
          </w:p>
          <w:p w:rsidR="0061240A" w:rsidRPr="00543A41" w:rsidRDefault="0061240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中山大学孙逸仙纪念医院</w:t>
            </w:r>
          </w:p>
        </w:tc>
        <w:tc>
          <w:tcPr>
            <w:tcW w:w="4454" w:type="dxa"/>
            <w:vMerge/>
            <w:vAlign w:val="center"/>
            <w:hideMark/>
          </w:tcPr>
          <w:p w:rsidR="0061240A" w:rsidRPr="00543A41" w:rsidRDefault="0061240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61240A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17:05-17:30</w:t>
            </w:r>
          </w:p>
        </w:tc>
        <w:tc>
          <w:tcPr>
            <w:tcW w:w="3645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滤波函数在优化肝脏CT图像的作用</w:t>
            </w:r>
          </w:p>
        </w:tc>
        <w:tc>
          <w:tcPr>
            <w:tcW w:w="4536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何浩强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技师长</w:t>
            </w:r>
          </w:p>
          <w:p w:rsidR="0061240A" w:rsidRPr="00543A41" w:rsidRDefault="0061240A" w:rsidP="00481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中山大学肿瘤防治中心</w:t>
            </w:r>
          </w:p>
        </w:tc>
        <w:tc>
          <w:tcPr>
            <w:tcW w:w="4454" w:type="dxa"/>
            <w:vMerge/>
            <w:vAlign w:val="center"/>
            <w:hideMark/>
          </w:tcPr>
          <w:p w:rsidR="0061240A" w:rsidRPr="00543A41" w:rsidRDefault="0061240A" w:rsidP="00DB1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61240A" w:rsidRPr="00543A41" w:rsidTr="0048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17:30-17:55</w:t>
            </w:r>
          </w:p>
        </w:tc>
        <w:tc>
          <w:tcPr>
            <w:tcW w:w="3645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ANCA相关肺血管炎的</w:t>
            </w:r>
          </w:p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影像诊断思路</w:t>
            </w:r>
          </w:p>
        </w:tc>
        <w:tc>
          <w:tcPr>
            <w:tcW w:w="4536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李新春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61240A" w:rsidRPr="00543A41" w:rsidRDefault="0061240A" w:rsidP="00481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广州医科大学附属第一医院</w:t>
            </w:r>
          </w:p>
        </w:tc>
        <w:tc>
          <w:tcPr>
            <w:tcW w:w="4454" w:type="dxa"/>
            <w:vMerge/>
            <w:vAlign w:val="center"/>
            <w:hideMark/>
          </w:tcPr>
          <w:p w:rsidR="0061240A" w:rsidRPr="00543A41" w:rsidRDefault="0061240A" w:rsidP="00DB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61240A" w:rsidRPr="00543A41" w:rsidTr="00481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17:55-18:20</w:t>
            </w:r>
          </w:p>
        </w:tc>
        <w:tc>
          <w:tcPr>
            <w:tcW w:w="3645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肺隐球菌病影像诊断与鉴别</w:t>
            </w:r>
          </w:p>
        </w:tc>
        <w:tc>
          <w:tcPr>
            <w:tcW w:w="4536" w:type="dxa"/>
            <w:vAlign w:val="center"/>
            <w:hideMark/>
          </w:tcPr>
          <w:p w:rsidR="0061240A" w:rsidRPr="00543A41" w:rsidRDefault="0061240A" w:rsidP="00DB1C02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梁 </w:t>
            </w:r>
            <w:r w:rsidRPr="00543A41"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A41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文</w:t>
            </w: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教授</w:t>
            </w:r>
          </w:p>
          <w:p w:rsidR="0061240A" w:rsidRPr="00543A41" w:rsidRDefault="0061240A" w:rsidP="00481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543A4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南方医科大学珠江医院</w:t>
            </w:r>
          </w:p>
        </w:tc>
        <w:tc>
          <w:tcPr>
            <w:tcW w:w="4454" w:type="dxa"/>
            <w:vMerge/>
            <w:vAlign w:val="center"/>
            <w:hideMark/>
          </w:tcPr>
          <w:p w:rsidR="0061240A" w:rsidRPr="00543A41" w:rsidRDefault="0061240A" w:rsidP="00DB1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</w:tbl>
    <w:p w:rsidR="00B20EFE" w:rsidRPr="00057CB2" w:rsidRDefault="00B20EFE" w:rsidP="00B20EFE">
      <w:pPr>
        <w:widowControl/>
        <w:spacing w:line="580" w:lineRule="exact"/>
      </w:pPr>
    </w:p>
    <w:sectPr w:rsidR="00B20EFE" w:rsidRPr="00057CB2" w:rsidSect="00231031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AB" w:rsidRDefault="00BE34AB">
      <w:r>
        <w:separator/>
      </w:r>
    </w:p>
  </w:endnote>
  <w:endnote w:type="continuationSeparator" w:id="0">
    <w:p w:rsidR="00BE34AB" w:rsidRDefault="00BE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文鼎小标宋简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7507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D5B44" w:rsidRPr="00A77EF6" w:rsidRDefault="00DD5B44">
        <w:pPr>
          <w:pStyle w:val="a8"/>
          <w:jc w:val="center"/>
          <w:rPr>
            <w:sz w:val="20"/>
            <w:szCs w:val="20"/>
          </w:rPr>
        </w:pPr>
        <w:r w:rsidRPr="00A77EF6">
          <w:rPr>
            <w:sz w:val="20"/>
            <w:szCs w:val="20"/>
          </w:rPr>
          <w:fldChar w:fldCharType="begin"/>
        </w:r>
        <w:r w:rsidRPr="00A77EF6">
          <w:rPr>
            <w:sz w:val="20"/>
            <w:szCs w:val="20"/>
          </w:rPr>
          <w:instrText>PAGE   \* MERGEFORMAT</w:instrText>
        </w:r>
        <w:r w:rsidRPr="00A77EF6">
          <w:rPr>
            <w:sz w:val="20"/>
            <w:szCs w:val="20"/>
          </w:rPr>
          <w:fldChar w:fldCharType="separate"/>
        </w:r>
        <w:r w:rsidR="00CD18B8" w:rsidRPr="00CD18B8">
          <w:rPr>
            <w:noProof/>
            <w:sz w:val="20"/>
            <w:szCs w:val="20"/>
            <w:lang w:val="zh-CN"/>
          </w:rPr>
          <w:t>8</w:t>
        </w:r>
        <w:r w:rsidRPr="00A77EF6">
          <w:rPr>
            <w:sz w:val="20"/>
            <w:szCs w:val="20"/>
          </w:rPr>
          <w:fldChar w:fldCharType="end"/>
        </w:r>
      </w:p>
    </w:sdtContent>
  </w:sdt>
  <w:p w:rsidR="00DD5B44" w:rsidRDefault="00DD5B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AB" w:rsidRDefault="00BE34AB">
      <w:r>
        <w:separator/>
      </w:r>
    </w:p>
  </w:footnote>
  <w:footnote w:type="continuationSeparator" w:id="0">
    <w:p w:rsidR="00BE34AB" w:rsidRDefault="00BE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2AD4"/>
    <w:multiLevelType w:val="hybridMultilevel"/>
    <w:tmpl w:val="725CB7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8738A0"/>
    <w:multiLevelType w:val="hybridMultilevel"/>
    <w:tmpl w:val="2CD42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4764E6"/>
    <w:multiLevelType w:val="hybridMultilevel"/>
    <w:tmpl w:val="03BC7DD2"/>
    <w:lvl w:ilvl="0" w:tplc="BDECA4CE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FE"/>
    <w:rsid w:val="00057CB2"/>
    <w:rsid w:val="001E2895"/>
    <w:rsid w:val="00231031"/>
    <w:rsid w:val="00237540"/>
    <w:rsid w:val="002E5259"/>
    <w:rsid w:val="0048192D"/>
    <w:rsid w:val="00484DE1"/>
    <w:rsid w:val="004D7EA0"/>
    <w:rsid w:val="00543A41"/>
    <w:rsid w:val="00585003"/>
    <w:rsid w:val="0061240A"/>
    <w:rsid w:val="00633703"/>
    <w:rsid w:val="006864DA"/>
    <w:rsid w:val="006E6E69"/>
    <w:rsid w:val="0095340D"/>
    <w:rsid w:val="009A7239"/>
    <w:rsid w:val="00A670B9"/>
    <w:rsid w:val="00AF2B26"/>
    <w:rsid w:val="00B20EFE"/>
    <w:rsid w:val="00BE34AB"/>
    <w:rsid w:val="00CD18B8"/>
    <w:rsid w:val="00DB1C02"/>
    <w:rsid w:val="00DD5B44"/>
    <w:rsid w:val="00E42DF4"/>
    <w:rsid w:val="00E77E30"/>
    <w:rsid w:val="00E93A4A"/>
    <w:rsid w:val="00F85DB1"/>
    <w:rsid w:val="00F93924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351825-F55F-4595-8DCD-02BF6BFF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FE"/>
    <w:pPr>
      <w:widowControl w:val="0"/>
      <w:spacing w:line="240" w:lineRule="auto"/>
    </w:pPr>
    <w:rPr>
      <w:rFonts w:asciiTheme="minorHAnsi" w:eastAsiaTheme="minorEastAsia" w:hAnsiTheme="minorHAnsi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20EFE"/>
    <w:pPr>
      <w:jc w:val="center"/>
      <w:outlineLvl w:val="0"/>
    </w:pPr>
    <w:rPr>
      <w:rFonts w:ascii="黑体" w:eastAsia="黑体" w:hAnsi="黑体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B20EFE"/>
    <w:rPr>
      <w:rFonts w:ascii="黑体" w:eastAsia="黑体" w:hAnsi="黑体" w:cs="Times New Roman"/>
      <w:b/>
      <w:sz w:val="36"/>
      <w:szCs w:val="36"/>
    </w:rPr>
  </w:style>
  <w:style w:type="paragraph" w:styleId="a3">
    <w:name w:val="Body Text"/>
    <w:basedOn w:val="a"/>
    <w:link w:val="Char"/>
    <w:qFormat/>
    <w:rsid w:val="00B20EFE"/>
    <w:pPr>
      <w:jc w:val="center"/>
    </w:pPr>
    <w:rPr>
      <w:rFonts w:ascii="Times New Roman" w:eastAsia="宋体" w:hAnsi="Times New Roman" w:cs="Times New Roman"/>
      <w:color w:val="000000"/>
      <w:sz w:val="28"/>
      <w:szCs w:val="24"/>
    </w:rPr>
  </w:style>
  <w:style w:type="character" w:customStyle="1" w:styleId="Char">
    <w:name w:val="正文文本 Char"/>
    <w:basedOn w:val="a0"/>
    <w:link w:val="a3"/>
    <w:rsid w:val="00B20EFE"/>
    <w:rPr>
      <w:rFonts w:ascii="Times New Roman" w:eastAsia="宋体" w:hAnsi="Times New Roman" w:cs="Times New Roman"/>
      <w:color w:val="000000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20EF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20EFE"/>
    <w:rPr>
      <w:rFonts w:asciiTheme="minorHAnsi" w:eastAsiaTheme="minorEastAsia" w:hAnsiTheme="minorHAnsi"/>
      <w:sz w:val="18"/>
      <w:szCs w:val="18"/>
    </w:rPr>
  </w:style>
  <w:style w:type="table" w:styleId="a5">
    <w:name w:val="Table Grid"/>
    <w:basedOn w:val="a1"/>
    <w:uiPriority w:val="39"/>
    <w:rsid w:val="00B20E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0EFE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B20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B20EFE"/>
    <w:rPr>
      <w:rFonts w:asciiTheme="minorHAnsi" w:eastAsiaTheme="minorEastAsia" w:hAnsiTheme="minorHAnsi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B20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B20EFE"/>
    <w:rPr>
      <w:rFonts w:asciiTheme="minorHAnsi" w:eastAsiaTheme="minorEastAsia" w:hAnsiTheme="minorHAnsi"/>
      <w:sz w:val="18"/>
      <w:szCs w:val="18"/>
    </w:rPr>
  </w:style>
  <w:style w:type="character" w:styleId="a9">
    <w:name w:val="Hyperlink"/>
    <w:uiPriority w:val="99"/>
    <w:unhideWhenUsed/>
    <w:rsid w:val="00B20EFE"/>
    <w:rPr>
      <w:color w:val="0563C1"/>
      <w:u w:val="single"/>
    </w:rPr>
  </w:style>
  <w:style w:type="table" w:customStyle="1" w:styleId="5-51">
    <w:name w:val="网格表 5 深色 - 着色 51"/>
    <w:basedOn w:val="a1"/>
    <w:uiPriority w:val="50"/>
    <w:rsid w:val="00B20E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4-11">
    <w:name w:val="网格表 4 - 着色 11"/>
    <w:basedOn w:val="a1"/>
    <w:uiPriority w:val="49"/>
    <w:rsid w:val="00B20EFE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10">
    <w:name w:val="样式1"/>
    <w:basedOn w:val="aa"/>
    <w:uiPriority w:val="99"/>
    <w:rsid w:val="00B20EFE"/>
    <w:pPr>
      <w:jc w:val="center"/>
    </w:pPr>
    <w:rPr>
      <w:rFonts w:eastAsia="宋体"/>
      <w:kern w:val="0"/>
      <w:sz w:val="24"/>
      <w:szCs w:val="20"/>
    </w:rPr>
    <w:tblPr/>
    <w:tcPr>
      <w:shd w:val="clear" w:color="auto" w:fill="C5E0B3" w:themeFill="accent6" w:themeFillTint="66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a">
    <w:name w:val="Table Contemporary"/>
    <w:basedOn w:val="a1"/>
    <w:uiPriority w:val="99"/>
    <w:semiHidden/>
    <w:unhideWhenUsed/>
    <w:rsid w:val="00B20EFE"/>
    <w:pPr>
      <w:widowControl w:val="0"/>
      <w:spacing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6">
    <w:name w:val="Light Shading Accent 6"/>
    <w:basedOn w:val="a1"/>
    <w:uiPriority w:val="60"/>
    <w:rsid w:val="00F93924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60">
    <w:name w:val="Light List Accent 6"/>
    <w:basedOn w:val="a1"/>
    <w:uiPriority w:val="61"/>
    <w:rsid w:val="00F93924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61">
    <w:name w:val="Light Grid Accent 6"/>
    <w:basedOn w:val="a1"/>
    <w:uiPriority w:val="62"/>
    <w:rsid w:val="00F93924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-6">
    <w:name w:val="Medium Shading 1 Accent 6"/>
    <w:basedOn w:val="a1"/>
    <w:uiPriority w:val="63"/>
    <w:rsid w:val="00F93924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F939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1E2895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1">
    <w:name w:val="Light Grid Accent 1"/>
    <w:basedOn w:val="a1"/>
    <w:uiPriority w:val="62"/>
    <w:rsid w:val="001E2895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">
    <w:name w:val="Light Shading Accent 2"/>
    <w:basedOn w:val="a1"/>
    <w:uiPriority w:val="60"/>
    <w:rsid w:val="001E2895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20">
    <w:name w:val="Light List Accent 2"/>
    <w:basedOn w:val="a1"/>
    <w:uiPriority w:val="61"/>
    <w:rsid w:val="001E2895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1-2">
    <w:name w:val="Medium Shading 1 Accent 2"/>
    <w:basedOn w:val="a1"/>
    <w:uiPriority w:val="63"/>
    <w:rsid w:val="001E2895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1">
    <w:name w:val="Light Grid Accent 2"/>
    <w:basedOn w:val="a1"/>
    <w:uiPriority w:val="62"/>
    <w:rsid w:val="001E2895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5">
    <w:name w:val="Light Grid Accent 5"/>
    <w:basedOn w:val="a1"/>
    <w:uiPriority w:val="62"/>
    <w:rsid w:val="00DB1C02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FB24-091C-4A65-8C0C-D518E794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hzy</dc:creator>
  <cp:lastModifiedBy>Anna</cp:lastModifiedBy>
  <cp:revision>7</cp:revision>
  <cp:lastPrinted>2022-02-25T13:44:00Z</cp:lastPrinted>
  <dcterms:created xsi:type="dcterms:W3CDTF">2022-02-25T09:36:00Z</dcterms:created>
  <dcterms:modified xsi:type="dcterms:W3CDTF">2022-02-25T13:58:00Z</dcterms:modified>
</cp:coreProperties>
</file>